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D98C89" w14:textId="77777777" w:rsidR="006B1190" w:rsidRDefault="006B1190">
      <w:pPr>
        <w:pStyle w:val="a1"/>
        <w:wordWrap/>
        <w:jc w:val="center"/>
      </w:pPr>
      <w:bookmarkStart w:id="0" w:name="_top"/>
      <w:bookmarkEnd w:id="0"/>
    </w:p>
    <w:p w14:paraId="79D98C8D" w14:textId="77777777" w:rsidR="006B1190" w:rsidRDefault="00CF5C12">
      <w:pPr>
        <w:pStyle w:val="a1"/>
        <w:wordWrap/>
        <w:jc w:val="center"/>
      </w:pPr>
      <w:r>
        <w:pict w14:anchorId="79D9915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1922511658" o:spid="_x0000_i1025" type="#_x0000_t75" style="width:537pt;height:1in" o:connectortype="straight">
            <v:imagedata r:id="rId8" o:title="DRW00009dbc2d11"/>
          </v:shape>
        </w:pict>
      </w:r>
    </w:p>
    <w:p w14:paraId="79D98C8E" w14:textId="77777777" w:rsidR="006B1190" w:rsidRDefault="006B1190">
      <w:pPr>
        <w:pStyle w:val="a1"/>
        <w:wordWrap/>
        <w:jc w:val="center"/>
      </w:pPr>
    </w:p>
    <w:p w14:paraId="79D98C96" w14:textId="77777777" w:rsidR="006B1190" w:rsidRDefault="006B1190">
      <w:pPr>
        <w:pStyle w:val="a1"/>
        <w:wordWrap/>
        <w:jc w:val="right"/>
      </w:pPr>
    </w:p>
    <w:p w14:paraId="79D98C97" w14:textId="77777777" w:rsidR="006B1190" w:rsidRDefault="006B1190">
      <w:pPr>
        <w:pStyle w:val="a1"/>
        <w:wordWrap/>
        <w:jc w:val="right"/>
      </w:pPr>
    </w:p>
    <w:p w14:paraId="79D98C98" w14:textId="77777777" w:rsidR="006B1190" w:rsidRDefault="006B1190">
      <w:pPr>
        <w:pStyle w:val="a1"/>
        <w:wordWrap/>
        <w:jc w:val="right"/>
      </w:pPr>
    </w:p>
    <w:p w14:paraId="79D98C99" w14:textId="77777777" w:rsidR="006B1190" w:rsidRDefault="006B1190">
      <w:pPr>
        <w:pStyle w:val="a1"/>
        <w:wordWrap/>
        <w:jc w:val="right"/>
      </w:pPr>
    </w:p>
    <w:p w14:paraId="79D98C9A" w14:textId="77777777" w:rsidR="006B1190" w:rsidRDefault="006B1190">
      <w:pPr>
        <w:pStyle w:val="a1"/>
        <w:wordWrap/>
        <w:jc w:val="right"/>
      </w:pPr>
    </w:p>
    <w:p w14:paraId="79D98C9B" w14:textId="77777777" w:rsidR="006B1190" w:rsidRDefault="006B1190">
      <w:pPr>
        <w:pStyle w:val="a1"/>
        <w:wordWrap/>
        <w:jc w:val="right"/>
      </w:pPr>
    </w:p>
    <w:p w14:paraId="22469FC2" w14:textId="77777777" w:rsidR="00DB5A32" w:rsidRDefault="00DB5A32">
      <w:pPr>
        <w:pStyle w:val="a1"/>
        <w:wordWrap/>
        <w:jc w:val="right"/>
      </w:pPr>
    </w:p>
    <w:p w14:paraId="79D98C9C" w14:textId="77777777" w:rsidR="006B1190" w:rsidRDefault="006B1190">
      <w:pPr>
        <w:pStyle w:val="a1"/>
        <w:wordWrap/>
        <w:jc w:val="right"/>
      </w:pPr>
    </w:p>
    <w:p w14:paraId="79D98C9D" w14:textId="77777777" w:rsidR="006B1190" w:rsidRDefault="006B1190">
      <w:pPr>
        <w:pStyle w:val="a1"/>
        <w:wordWrap/>
        <w:jc w:val="right"/>
      </w:pPr>
    </w:p>
    <w:p w14:paraId="79D98C9E" w14:textId="77777777" w:rsidR="006B1190" w:rsidRDefault="006B1190">
      <w:pPr>
        <w:pStyle w:val="a1"/>
        <w:wordWrap/>
        <w:jc w:val="right"/>
      </w:pPr>
    </w:p>
    <w:tbl>
      <w:tblPr>
        <w:tblOverlap w:val="never"/>
        <w:tblW w:w="5515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2757"/>
        <w:gridCol w:w="2758"/>
      </w:tblGrid>
      <w:tr w:rsidR="006B1190" w14:paraId="79D98CA1" w14:textId="77777777">
        <w:trPr>
          <w:trHeight w:val="936"/>
        </w:trPr>
        <w:tc>
          <w:tcPr>
            <w:tcW w:w="2757" w:type="dxa"/>
            <w:tcBorders>
              <w:top w:val="double" w:sz="4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BBBBBB"/>
            <w:vAlign w:val="center"/>
          </w:tcPr>
          <w:p w14:paraId="79D98C9F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sz w:val="32"/>
              </w:rPr>
              <w:t>시험일</w:t>
            </w:r>
          </w:p>
        </w:tc>
        <w:tc>
          <w:tcPr>
            <w:tcW w:w="2757" w:type="dxa"/>
            <w:tcBorders>
              <w:top w:val="double" w:sz="4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14:paraId="79D98CA0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/>
                <w:sz w:val="32"/>
              </w:rPr>
              <w:t>2025.7.26.</w:t>
            </w:r>
          </w:p>
        </w:tc>
      </w:tr>
      <w:tr w:rsidR="006B1190" w14:paraId="79D98CA5" w14:textId="77777777">
        <w:trPr>
          <w:trHeight w:val="936"/>
        </w:trPr>
        <w:tc>
          <w:tcPr>
            <w:tcW w:w="2757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BBBBBB"/>
            <w:vAlign w:val="center"/>
          </w:tcPr>
          <w:p w14:paraId="79D98CA2" w14:textId="77777777" w:rsidR="006B1190" w:rsidRDefault="00641226">
            <w:pPr>
              <w:pStyle w:val="a1"/>
              <w:wordWrap/>
              <w:jc w:val="center"/>
            </w:pPr>
            <w:proofErr w:type="spellStart"/>
            <w:r>
              <w:rPr>
                <w:rFonts w:eastAsia="Malgun Gothic"/>
                <w:sz w:val="32"/>
              </w:rPr>
              <w:t>시험회차</w:t>
            </w:r>
            <w:proofErr w:type="spellEnd"/>
          </w:p>
        </w:tc>
        <w:tc>
          <w:tcPr>
            <w:tcW w:w="2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14:paraId="79D98CA3" w14:textId="77777777" w:rsidR="006B1190" w:rsidRDefault="00641226">
            <w:pPr>
              <w:pStyle w:val="a1"/>
              <w:wordWrap/>
              <w:spacing w:line="336" w:lineRule="auto"/>
              <w:jc w:val="center"/>
            </w:pPr>
            <w:r>
              <w:rPr>
                <w:rFonts w:ascii="Malgun Gothic" w:eastAsia="Malgun Gothic"/>
                <w:sz w:val="32"/>
              </w:rPr>
              <w:t>109회</w:t>
            </w:r>
          </w:p>
          <w:p w14:paraId="79D98CA4" w14:textId="77777777" w:rsidR="006B1190" w:rsidRDefault="00641226">
            <w:pPr>
              <w:pStyle w:val="a1"/>
              <w:wordWrap/>
              <w:spacing w:line="336" w:lineRule="auto"/>
              <w:jc w:val="center"/>
            </w:pPr>
            <w:r>
              <w:rPr>
                <w:rFonts w:ascii="Malgun Gothic" w:eastAsia="Malgun Gothic"/>
                <w:sz w:val="32"/>
              </w:rPr>
              <w:t>(2025년 4차 정기)</w:t>
            </w:r>
          </w:p>
        </w:tc>
      </w:tr>
      <w:tr w:rsidR="006B1190" w14:paraId="79D98CA8" w14:textId="77777777">
        <w:trPr>
          <w:trHeight w:val="936"/>
        </w:trPr>
        <w:tc>
          <w:tcPr>
            <w:tcW w:w="2757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BBBBBB"/>
            <w:vAlign w:val="center"/>
          </w:tcPr>
          <w:p w14:paraId="79D98CA6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sz w:val="32"/>
              </w:rPr>
              <w:t>자격종목</w:t>
            </w:r>
          </w:p>
        </w:tc>
        <w:tc>
          <w:tcPr>
            <w:tcW w:w="2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14:paraId="79D98CA7" w14:textId="77777777" w:rsidR="006B1190" w:rsidRDefault="00641226">
            <w:pPr>
              <w:pStyle w:val="a1"/>
              <w:wordWrap/>
              <w:spacing w:line="336" w:lineRule="auto"/>
              <w:jc w:val="center"/>
            </w:pPr>
            <w:r>
              <w:rPr>
                <w:rFonts w:ascii="Malgun Gothic" w:eastAsia="Malgun Gothic"/>
                <w:sz w:val="32"/>
              </w:rPr>
              <w:t>회계 1급(이론)</w:t>
            </w:r>
          </w:p>
        </w:tc>
      </w:tr>
      <w:tr w:rsidR="006B1190" w14:paraId="79D98CAB" w14:textId="77777777">
        <w:trPr>
          <w:trHeight w:val="936"/>
        </w:trPr>
        <w:tc>
          <w:tcPr>
            <w:tcW w:w="2757" w:type="dxa"/>
            <w:tcBorders>
              <w:top w:val="single" w:sz="3" w:space="0" w:color="000000"/>
              <w:left w:val="non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BBBBBB"/>
            <w:vAlign w:val="center"/>
          </w:tcPr>
          <w:p w14:paraId="79D98CA9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sz w:val="32"/>
              </w:rPr>
              <w:t>출제자</w:t>
            </w:r>
          </w:p>
        </w:tc>
        <w:tc>
          <w:tcPr>
            <w:tcW w:w="2757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none" w:sz="3" w:space="0" w:color="000000"/>
            </w:tcBorders>
            <w:vAlign w:val="center"/>
          </w:tcPr>
          <w:p w14:paraId="79D98CAA" w14:textId="77777777" w:rsidR="006B1190" w:rsidRDefault="006B1190">
            <w:pPr>
              <w:pStyle w:val="a1"/>
              <w:wordWrap/>
              <w:jc w:val="center"/>
              <w:rPr>
                <w:rFonts w:ascii="Malgun Gothic" w:eastAsia="Malgun Gothic"/>
                <w:sz w:val="32"/>
              </w:rPr>
            </w:pPr>
          </w:p>
        </w:tc>
      </w:tr>
    </w:tbl>
    <w:p w14:paraId="23D45FE9" w14:textId="77777777" w:rsidR="00DB5A32" w:rsidRDefault="00DB5A32">
      <w:pPr>
        <w:pStyle w:val="a1"/>
        <w:wordWrap/>
        <w:jc w:val="left"/>
      </w:pPr>
    </w:p>
    <w:p w14:paraId="79D98CAE" w14:textId="07355396" w:rsidR="006B1190" w:rsidRDefault="00641226">
      <w:pPr>
        <w:pStyle w:val="a1"/>
        <w:wordWrap/>
        <w:jc w:val="left"/>
      </w:pPr>
      <w:r>
        <w:t>.</w:t>
      </w:r>
    </w:p>
    <w:tbl>
      <w:tblPr>
        <w:tblOverlap w:val="never"/>
        <w:tblW w:w="10658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547"/>
        <w:gridCol w:w="6"/>
        <w:gridCol w:w="891"/>
        <w:gridCol w:w="15"/>
        <w:gridCol w:w="3018"/>
        <w:gridCol w:w="484"/>
        <w:gridCol w:w="1974"/>
        <w:gridCol w:w="934"/>
        <w:gridCol w:w="2673"/>
        <w:gridCol w:w="116"/>
      </w:tblGrid>
      <w:tr w:rsidR="006B1190" w14:paraId="79D98CB0" w14:textId="77777777">
        <w:trPr>
          <w:trHeight w:val="426"/>
        </w:trPr>
        <w:tc>
          <w:tcPr>
            <w:tcW w:w="10658" w:type="dxa"/>
            <w:gridSpan w:val="10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16" w:space="0" w:color="000000"/>
            </w:tcBorders>
            <w:shd w:val="clear" w:color="auto" w:fill="FFCC00"/>
            <w:vAlign w:val="center"/>
          </w:tcPr>
          <w:p w14:paraId="79D98CAF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경영혁신과 ERP</w:t>
            </w:r>
          </w:p>
        </w:tc>
      </w:tr>
      <w:tr w:rsidR="006B1190" w14:paraId="79D98CB5" w14:textId="77777777">
        <w:trPr>
          <w:trHeight w:val="426"/>
        </w:trPr>
        <w:tc>
          <w:tcPr>
            <w:tcW w:w="1459" w:type="dxa"/>
            <w:gridSpan w:val="4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79D98CB1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문제형태</w:t>
            </w:r>
          </w:p>
        </w:tc>
        <w:tc>
          <w:tcPr>
            <w:tcW w:w="3503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79D98CB2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객관식</w:t>
            </w:r>
          </w:p>
        </w:tc>
        <w:tc>
          <w:tcPr>
            <w:tcW w:w="1975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79D98CB3" w14:textId="77777777" w:rsidR="006B1190" w:rsidRDefault="00641226">
            <w:pPr>
              <w:pStyle w:val="a1"/>
              <w:wordWrap/>
              <w:jc w:val="center"/>
            </w:pPr>
            <w:proofErr w:type="spellStart"/>
            <w:r>
              <w:rPr>
                <w:rFonts w:ascii="Malgun Gothic" w:eastAsia="Malgun Gothic"/>
                <w:b/>
              </w:rPr>
              <w:t>실라버스</w:t>
            </w:r>
            <w:proofErr w:type="spellEnd"/>
            <w:r>
              <w:rPr>
                <w:rFonts w:ascii="Malgun Gothic" w:eastAsia="Malgun Gothic"/>
                <w:b/>
              </w:rPr>
              <w:t xml:space="preserve"> 번호</w:t>
            </w:r>
          </w:p>
        </w:tc>
        <w:tc>
          <w:tcPr>
            <w:tcW w:w="3723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CB4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경영혁신과 ERP</w:t>
            </w:r>
          </w:p>
        </w:tc>
      </w:tr>
      <w:tr w:rsidR="006B1190" w14:paraId="79D98CC4" w14:textId="77777777">
        <w:trPr>
          <w:trHeight w:val="6316"/>
        </w:trPr>
        <w:tc>
          <w:tcPr>
            <w:tcW w:w="553" w:type="dxa"/>
            <w:gridSpan w:val="2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79D98CB6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</w:tc>
        <w:tc>
          <w:tcPr>
            <w:tcW w:w="10105" w:type="dxa"/>
            <w:gridSpan w:val="8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CB7" w14:textId="18EB6632" w:rsidR="006B1190" w:rsidRDefault="001B73DB">
            <w:pPr>
              <w:pStyle w:val="a1"/>
            </w:pPr>
            <w:r>
              <w:rPr>
                <w:rFonts w:ascii="Malgun Gothic" w:eastAsia="Malgun Gothic" w:hint="eastAsia"/>
              </w:rPr>
              <w:t>{</w:t>
            </w:r>
            <w:r w:rsidR="00641226">
              <w:rPr>
                <w:rFonts w:ascii="Malgun Gothic" w:eastAsia="Malgun Gothic"/>
              </w:rPr>
              <w:t xml:space="preserve">1. [보기]의 사례에서 </w:t>
            </w:r>
            <w:r w:rsidR="00641226">
              <w:rPr>
                <w:rFonts w:ascii="Malgun Gothic"/>
              </w:rPr>
              <w:t>㈜</w:t>
            </w:r>
            <w:r w:rsidR="00641226">
              <w:rPr>
                <w:rFonts w:ascii="Malgun Gothic" w:eastAsia="Malgun Gothic"/>
              </w:rPr>
              <w:t xml:space="preserve">ONE생산의 회계 업무에 도입된 RPA 및 AI 시스템에 대한 설명으로 옳지 </w:t>
            </w:r>
            <w:r w:rsidR="00641226">
              <w:rPr>
                <w:rFonts w:eastAsia="Malgun Gothic"/>
                <w:color w:val="FF0000"/>
                <w:u w:val="single"/>
              </w:rPr>
              <w:t>않은</w:t>
            </w:r>
            <w:r w:rsidR="00641226">
              <w:rPr>
                <w:rFonts w:ascii="Malgun Gothic" w:eastAsia="Malgun Gothic"/>
              </w:rPr>
              <w:t xml:space="preserve"> 것은?</w:t>
            </w:r>
          </w:p>
          <w:p w14:paraId="79D98CB8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tbl>
            <w:tblPr>
              <w:tblOverlap w:val="never"/>
              <w:tblW w:w="9540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9540"/>
            </w:tblGrid>
            <w:tr w:rsidR="006B1190" w14:paraId="79D98CBB" w14:textId="77777777">
              <w:trPr>
                <w:trHeight w:val="2403"/>
              </w:trPr>
              <w:tc>
                <w:tcPr>
                  <w:tcW w:w="954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9D98CB9" w14:textId="77777777" w:rsidR="006B1190" w:rsidRDefault="00641226">
                  <w:pPr>
                    <w:pStyle w:val="a1"/>
                  </w:pPr>
                  <w:r>
                    <w:rPr>
                      <w:rFonts w:ascii="Malgun Gothic" w:eastAsia="Malgun Gothic"/>
                    </w:rPr>
                    <w:t>[보기]</w:t>
                  </w:r>
                </w:p>
                <w:p w14:paraId="79D98CBA" w14:textId="77777777" w:rsidR="006B1190" w:rsidRDefault="00641226">
                  <w:pPr>
                    <w:pStyle w:val="a1"/>
                  </w:pPr>
                  <w:r>
                    <w:rPr>
                      <w:rFonts w:ascii="Malgun Gothic"/>
                    </w:rPr>
                    <w:t>㈜</w:t>
                  </w:r>
                  <w:r>
                    <w:rPr>
                      <w:rFonts w:ascii="Malgun Gothic" w:eastAsia="Malgun Gothic"/>
                    </w:rPr>
                    <w:t>ONE생산은 회계 업무의 자동화를 위해 AI 기반 RPA 시스템을 도입하였다. 이 시스템은 법인카드 사용 내역을 ERP 회계 모듈과 연동하여 자동 수집하고, AI가 해당 거래 내역을 분석하여 적절한 계정과목과 적요를 자동으로 생성한 후, 분개까지 자동 입력하는 구조로 설계되었다. 또한 회계 담당자는 “이번 달 출장비 내역 보고서를 생성해줘”</w:t>
                  </w:r>
                  <w:proofErr w:type="spellStart"/>
                  <w:r>
                    <w:rPr>
                      <w:rFonts w:ascii="Malgun Gothic" w:eastAsia="Malgun Gothic"/>
                    </w:rPr>
                    <w:t>라고</w:t>
                  </w:r>
                  <w:proofErr w:type="spellEnd"/>
                  <w:r>
                    <w:rPr>
                      <w:rFonts w:ascii="Malgun Gothic" w:eastAsia="Malgun Gothic"/>
                    </w:rPr>
                    <w:t xml:space="preserve"> 자연어로 요청하면 AI가 ERP 데이터를 분석하여 자동 보고서를 작성해주는 기능도 활용하고 있다.</w:t>
                  </w:r>
                </w:p>
              </w:tc>
            </w:tr>
          </w:tbl>
          <w:p w14:paraId="79D98CBC" w14:textId="77777777" w:rsidR="006B1190" w:rsidRDefault="006B1190">
            <w:pPr>
              <w:pStyle w:val="a1"/>
            </w:pPr>
          </w:p>
          <w:p w14:paraId="79D98CBD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CBE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①</w:t>
            </w:r>
            <w:r>
              <w:rPr>
                <w:rFonts w:ascii="Malgun Gothic" w:eastAsia="Malgun Gothic"/>
              </w:rPr>
              <w:t xml:space="preserve"> 반복적인 회계 분개 업무는 RPA 기술로 자동화할 수 있다.</w:t>
            </w:r>
          </w:p>
          <w:p w14:paraId="79D98CBF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②</w:t>
            </w:r>
            <w:r>
              <w:rPr>
                <w:rFonts w:ascii="Malgun Gothic" w:eastAsia="Malgun Gothic"/>
              </w:rPr>
              <w:t xml:space="preserve"> AI는 거래 내용과 회계 기준에 따라 계정과목을 자동 분류하고 분개를 생성할 수 있다.</w:t>
            </w:r>
          </w:p>
          <w:p w14:paraId="79D98CC0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③</w:t>
            </w:r>
            <w:r>
              <w:rPr>
                <w:rFonts w:ascii="Malgun Gothic" w:eastAsia="Malgun Gothic"/>
              </w:rPr>
              <w:t xml:space="preserve"> 자연어 질의 기반의 보고서 자동 생성은 RPA와 인공지능이 연계된 고도화 단계에서 가능하다.</w:t>
            </w:r>
          </w:p>
          <w:p w14:paraId="79D98CC1" w14:textId="77777777" w:rsidR="006B1190" w:rsidRDefault="00641226">
            <w:pPr>
              <w:pStyle w:val="a1"/>
            </w:pPr>
            <w:r>
              <w:rPr>
                <w:rFonts w:ascii="Malgun Gothic"/>
                <w:color w:val="FF0000"/>
              </w:rPr>
              <w:t>④</w:t>
            </w:r>
            <w:r>
              <w:rPr>
                <w:rFonts w:ascii="Malgun Gothic" w:eastAsia="Malgun Gothic"/>
                <w:color w:val="FF0000"/>
              </w:rPr>
              <w:t xml:space="preserve"> ERP 데이터 기반 회계 보고서 작성은 사람이 직접 엑셀로 수작업 입력해야 정확성이 높아진다.</w:t>
            </w:r>
          </w:p>
          <w:p w14:paraId="79D98CC2" w14:textId="77777777" w:rsidR="006B1190" w:rsidRDefault="006B1190">
            <w:pPr>
              <w:pStyle w:val="a1"/>
              <w:rPr>
                <w:rFonts w:ascii="Malgun Gothic" w:eastAsia="Malgun Gothic"/>
                <w:color w:val="FF0000"/>
              </w:rPr>
            </w:pPr>
          </w:p>
          <w:p w14:paraId="79D98CC3" w14:textId="19BC5286" w:rsidR="006B1190" w:rsidRDefault="00641226">
            <w:pPr>
              <w:pStyle w:val="a1"/>
            </w:pPr>
            <w:r>
              <w:rPr>
                <w:rFonts w:ascii="Malgun Gothic" w:eastAsia="Malgun Gothic"/>
              </w:rPr>
              <w:t>정답: 4</w:t>
            </w:r>
            <w:r w:rsidR="001B73DB">
              <w:rPr>
                <w:rFonts w:ascii="Malgun Gothic" w:eastAsia="Malgun Gothic" w:hint="eastAsia"/>
              </w:rPr>
              <w:t>}</w:t>
            </w:r>
          </w:p>
        </w:tc>
      </w:tr>
      <w:tr w:rsidR="006B1190" w14:paraId="79D98CC9" w14:textId="77777777" w:rsidTr="00DB5A32">
        <w:trPr>
          <w:trHeight w:val="3344"/>
        </w:trPr>
        <w:tc>
          <w:tcPr>
            <w:tcW w:w="553" w:type="dxa"/>
            <w:gridSpan w:val="2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79D98CC5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이</w:t>
            </w:r>
          </w:p>
          <w:p w14:paraId="79D98CC6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미</w:t>
            </w:r>
          </w:p>
          <w:p w14:paraId="79D98CC7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지</w:t>
            </w:r>
          </w:p>
        </w:tc>
        <w:tc>
          <w:tcPr>
            <w:tcW w:w="10105" w:type="dxa"/>
            <w:gridSpan w:val="8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79D98CC8" w14:textId="77777777" w:rsidR="006B1190" w:rsidRDefault="006B1190">
            <w:pPr>
              <w:pStyle w:val="a1"/>
              <w:wordWrap/>
              <w:jc w:val="center"/>
              <w:rPr>
                <w:rFonts w:ascii="Malgun Gothic" w:eastAsia="Malgun Gothic"/>
                <w:b/>
              </w:rPr>
            </w:pPr>
          </w:p>
        </w:tc>
      </w:tr>
      <w:tr w:rsidR="006B1190" w14:paraId="79D98CCB" w14:textId="77777777">
        <w:trPr>
          <w:trHeight w:val="426"/>
        </w:trPr>
        <w:tc>
          <w:tcPr>
            <w:tcW w:w="10658" w:type="dxa"/>
            <w:gridSpan w:val="10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16" w:space="0" w:color="000000"/>
            </w:tcBorders>
            <w:shd w:val="clear" w:color="auto" w:fill="FFCC00"/>
            <w:vAlign w:val="center"/>
          </w:tcPr>
          <w:p w14:paraId="79D98CCA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경영혁신과 ERP</w:t>
            </w:r>
          </w:p>
        </w:tc>
      </w:tr>
      <w:tr w:rsidR="006B1190" w14:paraId="79D98CD0" w14:textId="77777777">
        <w:trPr>
          <w:trHeight w:val="426"/>
        </w:trPr>
        <w:tc>
          <w:tcPr>
            <w:tcW w:w="1459" w:type="dxa"/>
            <w:gridSpan w:val="4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79D98CCC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문제형태</w:t>
            </w:r>
          </w:p>
        </w:tc>
        <w:tc>
          <w:tcPr>
            <w:tcW w:w="3503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79D98CCD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객관식</w:t>
            </w:r>
          </w:p>
        </w:tc>
        <w:tc>
          <w:tcPr>
            <w:tcW w:w="1975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79D98CCE" w14:textId="77777777" w:rsidR="006B1190" w:rsidRDefault="00641226">
            <w:pPr>
              <w:pStyle w:val="a1"/>
              <w:wordWrap/>
              <w:jc w:val="center"/>
            </w:pPr>
            <w:proofErr w:type="spellStart"/>
            <w:r>
              <w:rPr>
                <w:rFonts w:ascii="Malgun Gothic" w:eastAsia="Malgun Gothic"/>
                <w:b/>
              </w:rPr>
              <w:t>실라버스</w:t>
            </w:r>
            <w:proofErr w:type="spellEnd"/>
            <w:r>
              <w:rPr>
                <w:rFonts w:ascii="Malgun Gothic" w:eastAsia="Malgun Gothic"/>
                <w:b/>
              </w:rPr>
              <w:t xml:space="preserve"> 번호</w:t>
            </w:r>
          </w:p>
        </w:tc>
        <w:tc>
          <w:tcPr>
            <w:tcW w:w="3723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CCF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경영혁신과 ERP</w:t>
            </w:r>
          </w:p>
        </w:tc>
      </w:tr>
      <w:tr w:rsidR="006B1190" w14:paraId="79D98CDF" w14:textId="77777777">
        <w:trPr>
          <w:trHeight w:val="6316"/>
        </w:trPr>
        <w:tc>
          <w:tcPr>
            <w:tcW w:w="553" w:type="dxa"/>
            <w:gridSpan w:val="2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79D98CD1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</w:tc>
        <w:tc>
          <w:tcPr>
            <w:tcW w:w="10105" w:type="dxa"/>
            <w:gridSpan w:val="8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CD2" w14:textId="68B6A7A8" w:rsidR="006B1190" w:rsidRDefault="001B73DB">
            <w:pPr>
              <w:pStyle w:val="a1"/>
            </w:pPr>
            <w:r>
              <w:rPr>
                <w:rFonts w:ascii="Malgun Gothic" w:eastAsia="Malgun Gothic" w:hint="eastAsia"/>
              </w:rPr>
              <w:t>{</w:t>
            </w:r>
            <w:r w:rsidR="00641226">
              <w:rPr>
                <w:rFonts w:ascii="Malgun Gothic" w:eastAsia="Malgun Gothic"/>
              </w:rPr>
              <w:t xml:space="preserve">2. [보기]의 사례에서 </w:t>
            </w:r>
            <w:r w:rsidR="00641226">
              <w:rPr>
                <w:rFonts w:ascii="Malgun Gothic"/>
              </w:rPr>
              <w:t>㈜</w:t>
            </w:r>
            <w:r w:rsidR="00641226">
              <w:rPr>
                <w:rFonts w:ascii="Malgun Gothic" w:eastAsia="Malgun Gothic"/>
              </w:rPr>
              <w:t xml:space="preserve">EVER생산이 도입한 블록체인 기반의 거래·관리 시스템의 특징으로 적절하지 </w:t>
            </w:r>
            <w:r w:rsidR="00641226">
              <w:rPr>
                <w:rFonts w:eastAsia="Malgun Gothic"/>
                <w:color w:val="FF0000"/>
                <w:u w:val="single"/>
              </w:rPr>
              <w:t>않은</w:t>
            </w:r>
            <w:r w:rsidR="00641226">
              <w:rPr>
                <w:rFonts w:ascii="Malgun Gothic" w:eastAsia="Malgun Gothic"/>
              </w:rPr>
              <w:t xml:space="preserve"> 것은?</w:t>
            </w:r>
          </w:p>
          <w:p w14:paraId="79D98CD3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tbl>
            <w:tblPr>
              <w:tblOverlap w:val="never"/>
              <w:tblW w:w="9653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9653"/>
            </w:tblGrid>
            <w:tr w:rsidR="006B1190" w14:paraId="79D98CD6" w14:textId="77777777">
              <w:trPr>
                <w:trHeight w:val="56"/>
              </w:trPr>
              <w:tc>
                <w:tcPr>
                  <w:tcW w:w="965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9D98CD4" w14:textId="77777777" w:rsidR="006B1190" w:rsidRDefault="00641226">
                  <w:pPr>
                    <w:pStyle w:val="a1"/>
                  </w:pPr>
                  <w:r>
                    <w:rPr>
                      <w:rFonts w:ascii="Malgun Gothic" w:eastAsia="Malgun Gothic"/>
                    </w:rPr>
                    <w:t>[보기]</w:t>
                  </w:r>
                </w:p>
                <w:p w14:paraId="79D98CD5" w14:textId="77777777" w:rsidR="006B1190" w:rsidRDefault="00641226">
                  <w:pPr>
                    <w:pStyle w:val="a1"/>
                  </w:pPr>
                  <w:r>
                    <w:rPr>
                      <w:rFonts w:ascii="Malgun Gothic"/>
                    </w:rPr>
                    <w:t>㈜</w:t>
                  </w:r>
                  <w:r>
                    <w:rPr>
                      <w:rFonts w:ascii="Malgun Gothic" w:eastAsia="Malgun Gothic"/>
                    </w:rPr>
                    <w:t xml:space="preserve">EVER생산은 원자재 거래 및 재무 데이터의 위·변조 방지, 거래 투명성 확보를 위해 블록체인 기반 분산원장 시스템을 도입하였다. 이 시스템은 각 거래 내역을 블록 단위로 기록하며, 블록은 시간 순서에 따라 연결되어 변경이 불가능하도록 설계되었다. 각 블록은 </w:t>
                  </w:r>
                  <w:proofErr w:type="spellStart"/>
                  <w:r>
                    <w:rPr>
                      <w:rFonts w:ascii="Malgun Gothic" w:eastAsia="Malgun Gothic"/>
                    </w:rPr>
                    <w:t>거래정보뿐만</w:t>
                  </w:r>
                  <w:proofErr w:type="spellEnd"/>
                  <w:r>
                    <w:rPr>
                      <w:rFonts w:ascii="Malgun Gothic" w:eastAsia="Malgun Gothic"/>
                    </w:rPr>
                    <w:t xml:space="preserve"> 아니라 해당 거래의 암호화 </w:t>
                  </w:r>
                  <w:proofErr w:type="spellStart"/>
                  <w:r>
                    <w:rPr>
                      <w:rFonts w:ascii="Malgun Gothic" w:eastAsia="Malgun Gothic"/>
                    </w:rPr>
                    <w:t>해시값을</w:t>
                  </w:r>
                  <w:proofErr w:type="spellEnd"/>
                  <w:r>
                    <w:rPr>
                      <w:rFonts w:ascii="Malgun Gothic" w:eastAsia="Malgun Gothic"/>
                    </w:rPr>
                    <w:t xml:space="preserve"> 포함하고 있으며, 네트워크에 참여한 모든 이해관계자들이 거래 내역을 실시간으로 검증하고 공유할 수 있어 거래의 신뢰성이 높아졌다. 회계팀은 이 시스템을 통해 재무자료의 무결성 확보와 외부 감사 대응 시간 단축이라는 효과를 경험하고 있다.</w:t>
                  </w:r>
                </w:p>
              </w:tc>
            </w:tr>
          </w:tbl>
          <w:p w14:paraId="79D98CD7" w14:textId="77777777" w:rsidR="006B1190" w:rsidRDefault="006B1190">
            <w:pPr>
              <w:pStyle w:val="a1"/>
            </w:pPr>
          </w:p>
          <w:p w14:paraId="79D98CD8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CD9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①</w:t>
            </w:r>
            <w:r>
              <w:rPr>
                <w:rFonts w:ascii="Malgun Gothic" w:eastAsia="Malgun Gothic"/>
              </w:rPr>
              <w:t xml:space="preserve"> 거래 정보가 포함된 블록은 순차적으로 연결되어 변경이 어렵다.</w:t>
            </w:r>
          </w:p>
          <w:p w14:paraId="79D98CDA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②</w:t>
            </w:r>
            <w:r>
              <w:rPr>
                <w:rFonts w:ascii="Malgun Gothic" w:eastAsia="Malgun Gothic"/>
              </w:rPr>
              <w:t xml:space="preserve"> 네트워크 참여자 모두가 거래 데이터를 공유하고 검증하는 구조이다.</w:t>
            </w:r>
          </w:p>
          <w:p w14:paraId="79D98CDB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③</w:t>
            </w:r>
            <w:r>
              <w:rPr>
                <w:rFonts w:ascii="Malgun Gothic" w:eastAsia="Malgun Gothic"/>
              </w:rPr>
              <w:t xml:space="preserve"> 재무데이터 무결성 확보와 회계 감사 효율성을 높이는 데 활용되고 있다.</w:t>
            </w:r>
          </w:p>
          <w:p w14:paraId="79D98CDC" w14:textId="77777777" w:rsidR="006B1190" w:rsidRDefault="00641226">
            <w:pPr>
              <w:pStyle w:val="a1"/>
            </w:pPr>
            <w:r>
              <w:rPr>
                <w:rFonts w:ascii="Malgun Gothic"/>
                <w:color w:val="FF0000"/>
              </w:rPr>
              <w:t>④</w:t>
            </w:r>
            <w:r>
              <w:rPr>
                <w:rFonts w:ascii="Malgun Gothic" w:eastAsia="Malgun Gothic"/>
                <w:color w:val="FF0000"/>
              </w:rPr>
              <w:t xml:space="preserve"> 한 명의 시스템 관리자만 블록을 수정할 수 있도록 보안성이 강화되어 있다.</w:t>
            </w:r>
          </w:p>
          <w:p w14:paraId="79D98CDD" w14:textId="77777777" w:rsidR="006B1190" w:rsidRDefault="006B1190">
            <w:pPr>
              <w:pStyle w:val="a1"/>
              <w:rPr>
                <w:rFonts w:ascii="Malgun Gothic" w:eastAsia="Malgun Gothic"/>
                <w:color w:val="FF0000"/>
              </w:rPr>
            </w:pPr>
          </w:p>
          <w:p w14:paraId="79D98CDE" w14:textId="424AD516" w:rsidR="006B1190" w:rsidRDefault="00641226">
            <w:pPr>
              <w:pStyle w:val="a1"/>
            </w:pPr>
            <w:r>
              <w:rPr>
                <w:rFonts w:ascii="Malgun Gothic" w:eastAsia="Malgun Gothic"/>
              </w:rPr>
              <w:t>정답: 4</w:t>
            </w:r>
            <w:r w:rsidR="001B73DB">
              <w:rPr>
                <w:rFonts w:ascii="Malgun Gothic" w:eastAsia="Malgun Gothic" w:hint="eastAsia"/>
              </w:rPr>
              <w:t>}</w:t>
            </w:r>
          </w:p>
        </w:tc>
      </w:tr>
      <w:tr w:rsidR="006B1190" w14:paraId="79D98CE4" w14:textId="77777777" w:rsidTr="00DB5A32">
        <w:trPr>
          <w:trHeight w:val="2212"/>
        </w:trPr>
        <w:tc>
          <w:tcPr>
            <w:tcW w:w="553" w:type="dxa"/>
            <w:gridSpan w:val="2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79D98CE0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이</w:t>
            </w:r>
          </w:p>
          <w:p w14:paraId="79D98CE1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미</w:t>
            </w:r>
          </w:p>
          <w:p w14:paraId="79D98CE2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지</w:t>
            </w:r>
          </w:p>
        </w:tc>
        <w:tc>
          <w:tcPr>
            <w:tcW w:w="10105" w:type="dxa"/>
            <w:gridSpan w:val="8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79D98CE3" w14:textId="77777777" w:rsidR="006B1190" w:rsidRDefault="006B1190">
            <w:pPr>
              <w:pStyle w:val="a1"/>
              <w:wordWrap/>
              <w:jc w:val="center"/>
              <w:rPr>
                <w:rFonts w:ascii="Malgun Gothic" w:eastAsia="Malgun Gothic"/>
                <w:b/>
              </w:rPr>
            </w:pPr>
          </w:p>
        </w:tc>
      </w:tr>
      <w:tr w:rsidR="006B1190" w14:paraId="79D98CE6" w14:textId="77777777">
        <w:trPr>
          <w:trHeight w:val="426"/>
        </w:trPr>
        <w:tc>
          <w:tcPr>
            <w:tcW w:w="10658" w:type="dxa"/>
            <w:gridSpan w:val="10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16" w:space="0" w:color="000000"/>
            </w:tcBorders>
            <w:shd w:val="clear" w:color="auto" w:fill="FFCC00"/>
            <w:vAlign w:val="center"/>
          </w:tcPr>
          <w:p w14:paraId="79D98CE5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경영혁신과 ERP</w:t>
            </w:r>
          </w:p>
        </w:tc>
      </w:tr>
      <w:tr w:rsidR="006B1190" w14:paraId="79D98CEB" w14:textId="77777777">
        <w:trPr>
          <w:trHeight w:val="426"/>
        </w:trPr>
        <w:tc>
          <w:tcPr>
            <w:tcW w:w="1459" w:type="dxa"/>
            <w:gridSpan w:val="4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79D98CE7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문제형태</w:t>
            </w:r>
          </w:p>
        </w:tc>
        <w:tc>
          <w:tcPr>
            <w:tcW w:w="3503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79D98CE8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객관식</w:t>
            </w:r>
          </w:p>
        </w:tc>
        <w:tc>
          <w:tcPr>
            <w:tcW w:w="1975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79D98CE9" w14:textId="77777777" w:rsidR="006B1190" w:rsidRDefault="00641226">
            <w:pPr>
              <w:pStyle w:val="a1"/>
              <w:wordWrap/>
              <w:jc w:val="center"/>
            </w:pPr>
            <w:proofErr w:type="spellStart"/>
            <w:r>
              <w:rPr>
                <w:rFonts w:ascii="Malgun Gothic" w:eastAsia="Malgun Gothic"/>
                <w:b/>
              </w:rPr>
              <w:t>실라버스</w:t>
            </w:r>
            <w:proofErr w:type="spellEnd"/>
            <w:r>
              <w:rPr>
                <w:rFonts w:ascii="Malgun Gothic" w:eastAsia="Malgun Gothic"/>
                <w:b/>
              </w:rPr>
              <w:t xml:space="preserve"> 번호</w:t>
            </w:r>
          </w:p>
        </w:tc>
        <w:tc>
          <w:tcPr>
            <w:tcW w:w="3723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CEA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경영혁신과 ERP</w:t>
            </w:r>
          </w:p>
        </w:tc>
      </w:tr>
      <w:tr w:rsidR="006B1190" w14:paraId="79D98CF6" w14:textId="77777777">
        <w:trPr>
          <w:trHeight w:val="6316"/>
        </w:trPr>
        <w:tc>
          <w:tcPr>
            <w:tcW w:w="553" w:type="dxa"/>
            <w:gridSpan w:val="2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79D98CEC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</w:tc>
        <w:tc>
          <w:tcPr>
            <w:tcW w:w="10105" w:type="dxa"/>
            <w:gridSpan w:val="8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CED" w14:textId="4BDD8CE6" w:rsidR="006B1190" w:rsidRDefault="001B73DB">
            <w:pPr>
              <w:pStyle w:val="a1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Malgun Gothic" w:eastAsia="Malgun Gothic" w:hint="eastAsia"/>
              </w:rPr>
              <w:t>{</w:t>
            </w:r>
            <w:r w:rsidR="00641226">
              <w:rPr>
                <w:rFonts w:ascii="Malgun Gothic" w:eastAsia="Malgun Gothic"/>
              </w:rPr>
              <w:t xml:space="preserve">3. BPR(Business Process Re-Engineering)의 필요성에 대한 설명으로 가장 적절하지 </w:t>
            </w:r>
            <w:r w:rsidR="00641226">
              <w:rPr>
                <w:rFonts w:eastAsia="Malgun Gothic"/>
                <w:color w:val="FF0000"/>
                <w:u w:val="single"/>
              </w:rPr>
              <w:t>않은</w:t>
            </w:r>
            <w:r w:rsidR="00641226">
              <w:rPr>
                <w:rFonts w:ascii="Malgun Gothic" w:eastAsia="Malgun Gothic"/>
              </w:rPr>
              <w:t xml:space="preserve"> 것은?</w:t>
            </w:r>
          </w:p>
          <w:p w14:paraId="79D98CEE" w14:textId="77777777" w:rsidR="006B1190" w:rsidRDefault="006B1190">
            <w:pPr>
              <w:pStyle w:val="a1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Malgun Gothic" w:eastAsia="Malgun Gothic"/>
              </w:rPr>
            </w:pPr>
          </w:p>
          <w:p w14:paraId="79D98CEF" w14:textId="77777777" w:rsidR="006B1190" w:rsidRDefault="00641226">
            <w:pPr>
              <w:pStyle w:val="MS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</w:pPr>
            <w:r>
              <w:rPr>
                <w:rFonts w:ascii="Malgun Gothic"/>
                <w:shd w:val="clear" w:color="000000" w:fill="auto"/>
              </w:rPr>
              <w:t>①</w:t>
            </w:r>
            <w:r>
              <w:rPr>
                <w:rFonts w:ascii="Malgun Gothic" w:eastAsia="Malgun Gothic"/>
                <w:shd w:val="clear" w:color="000000" w:fill="auto"/>
              </w:rPr>
              <w:t xml:space="preserve"> 경영기능의 효율성 저하 극복</w:t>
            </w:r>
          </w:p>
          <w:p w14:paraId="79D98CF0" w14:textId="77777777" w:rsidR="006B1190" w:rsidRDefault="00641226">
            <w:pPr>
              <w:pStyle w:val="MS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</w:pPr>
            <w:r>
              <w:rPr>
                <w:rFonts w:ascii="Malgun Gothic"/>
                <w:shd w:val="clear" w:color="000000" w:fill="auto"/>
              </w:rPr>
              <w:t>②</w:t>
            </w:r>
            <w:r>
              <w:rPr>
                <w:rFonts w:ascii="Malgun Gothic" w:eastAsia="Malgun Gothic"/>
                <w:shd w:val="clear" w:color="000000" w:fill="auto"/>
              </w:rPr>
              <w:t xml:space="preserve"> 정보 기술을 통한 새로운 기회 창출</w:t>
            </w:r>
          </w:p>
          <w:p w14:paraId="79D98CF1" w14:textId="77777777" w:rsidR="006B1190" w:rsidRDefault="00641226">
            <w:pPr>
              <w:pStyle w:val="MS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</w:pPr>
            <w:r>
              <w:rPr>
                <w:rFonts w:ascii="Malgun Gothic"/>
                <w:shd w:val="clear" w:color="000000" w:fill="auto"/>
              </w:rPr>
              <w:t>③</w:t>
            </w:r>
            <w:r>
              <w:rPr>
                <w:rFonts w:ascii="Malgun Gothic" w:eastAsia="Malgun Gothic"/>
                <w:shd w:val="clear" w:color="000000" w:fill="auto"/>
              </w:rPr>
              <w:t xml:space="preserve"> 지속적인 경영환경 변화에 대한 대응 모색</w:t>
            </w:r>
          </w:p>
          <w:p w14:paraId="79D98CF2" w14:textId="77777777" w:rsidR="006B1190" w:rsidRDefault="00641226">
            <w:pPr>
              <w:pStyle w:val="MS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</w:pPr>
            <w:r>
              <w:rPr>
                <w:rFonts w:ascii="Malgun Gothic"/>
                <w:color w:val="FF0000"/>
                <w:shd w:val="clear" w:color="000000" w:fill="auto"/>
              </w:rPr>
              <w:t>④</w:t>
            </w:r>
            <w:r>
              <w:rPr>
                <w:rFonts w:ascii="Malgun Gothic" w:eastAsia="Malgun Gothic"/>
                <w:color w:val="FF0000"/>
                <w:shd w:val="clear" w:color="000000" w:fill="auto"/>
              </w:rPr>
              <w:t xml:space="preserve"> 정보보호를 위해 외부와 단절된 업무환경 확보</w:t>
            </w:r>
          </w:p>
          <w:p w14:paraId="79D98CF3" w14:textId="77777777" w:rsidR="006B1190" w:rsidRDefault="006B1190">
            <w:pPr>
              <w:pStyle w:val="MS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rPr>
                <w:rFonts w:ascii="Malgun Gothic" w:eastAsia="Malgun Gothic"/>
                <w:color w:val="FF0000"/>
                <w:shd w:val="clear" w:color="000000" w:fill="auto"/>
              </w:rPr>
            </w:pPr>
          </w:p>
          <w:p w14:paraId="79D98CF4" w14:textId="77777777" w:rsidR="006B1190" w:rsidRDefault="006B1190">
            <w:pPr>
              <w:pStyle w:val="MS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rPr>
                <w:rFonts w:ascii="Malgun Gothic" w:eastAsia="Malgun Gothic"/>
                <w:color w:val="FF0000"/>
                <w:shd w:val="clear" w:color="000000" w:fill="auto"/>
              </w:rPr>
            </w:pPr>
          </w:p>
          <w:p w14:paraId="79D98CF5" w14:textId="0D734094" w:rsidR="006B1190" w:rsidRDefault="00641226">
            <w:pPr>
              <w:pStyle w:val="a1"/>
            </w:pPr>
            <w:r>
              <w:rPr>
                <w:rFonts w:ascii="Malgun Gothic" w:eastAsia="Malgun Gothic"/>
              </w:rPr>
              <w:t>정답: 4</w:t>
            </w:r>
            <w:r w:rsidR="001B73DB">
              <w:rPr>
                <w:rFonts w:ascii="Malgun Gothic" w:eastAsia="Malgun Gothic" w:hint="eastAsia"/>
              </w:rPr>
              <w:t>}</w:t>
            </w:r>
          </w:p>
        </w:tc>
      </w:tr>
      <w:tr w:rsidR="006B1190" w14:paraId="79D98CFB" w14:textId="77777777" w:rsidTr="00DB5A32">
        <w:trPr>
          <w:trHeight w:val="5897"/>
        </w:trPr>
        <w:tc>
          <w:tcPr>
            <w:tcW w:w="553" w:type="dxa"/>
            <w:gridSpan w:val="2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79D98CF7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이</w:t>
            </w:r>
          </w:p>
          <w:p w14:paraId="79D98CF8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미</w:t>
            </w:r>
          </w:p>
          <w:p w14:paraId="79D98CF9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지</w:t>
            </w:r>
          </w:p>
        </w:tc>
        <w:tc>
          <w:tcPr>
            <w:tcW w:w="10105" w:type="dxa"/>
            <w:gridSpan w:val="8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79D98CFA" w14:textId="77777777" w:rsidR="006B1190" w:rsidRDefault="006B1190">
            <w:pPr>
              <w:pStyle w:val="a1"/>
              <w:wordWrap/>
              <w:jc w:val="center"/>
              <w:rPr>
                <w:rFonts w:ascii="Malgun Gothic" w:eastAsia="Malgun Gothic"/>
                <w:b/>
              </w:rPr>
            </w:pPr>
          </w:p>
        </w:tc>
      </w:tr>
      <w:tr w:rsidR="006B1190" w14:paraId="79D98CFD" w14:textId="77777777">
        <w:trPr>
          <w:gridAfter w:val="1"/>
          <w:wAfter w:w="116" w:type="dxa"/>
          <w:trHeight w:val="426"/>
        </w:trPr>
        <w:tc>
          <w:tcPr>
            <w:tcW w:w="10545" w:type="dxa"/>
            <w:gridSpan w:val="9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16" w:space="0" w:color="000000"/>
            </w:tcBorders>
            <w:shd w:val="clear" w:color="auto" w:fill="FFCC00"/>
            <w:vAlign w:val="center"/>
          </w:tcPr>
          <w:p w14:paraId="79D98CFC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경영혁신과 ERP</w:t>
            </w:r>
          </w:p>
        </w:tc>
      </w:tr>
      <w:tr w:rsidR="006B1190" w14:paraId="79D98D02" w14:textId="77777777">
        <w:trPr>
          <w:gridAfter w:val="1"/>
          <w:wAfter w:w="116" w:type="dxa"/>
          <w:trHeight w:val="426"/>
        </w:trPr>
        <w:tc>
          <w:tcPr>
            <w:tcW w:w="1444" w:type="dxa"/>
            <w:gridSpan w:val="3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79D98CFE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문제형태</w:t>
            </w:r>
          </w:p>
        </w:tc>
        <w:tc>
          <w:tcPr>
            <w:tcW w:w="3034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79D98CFF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객관식</w:t>
            </w:r>
          </w:p>
        </w:tc>
        <w:tc>
          <w:tcPr>
            <w:tcW w:w="3393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79D98D00" w14:textId="77777777" w:rsidR="006B1190" w:rsidRDefault="00641226">
            <w:pPr>
              <w:pStyle w:val="a1"/>
              <w:wordWrap/>
              <w:jc w:val="center"/>
            </w:pPr>
            <w:proofErr w:type="spellStart"/>
            <w:r>
              <w:rPr>
                <w:rFonts w:ascii="Malgun Gothic" w:eastAsia="Malgun Gothic"/>
                <w:b/>
              </w:rPr>
              <w:t>실라버스</w:t>
            </w:r>
            <w:proofErr w:type="spellEnd"/>
            <w:r>
              <w:rPr>
                <w:rFonts w:ascii="Malgun Gothic" w:eastAsia="Malgun Gothic"/>
                <w:b/>
              </w:rPr>
              <w:t xml:space="preserve"> 번호</w:t>
            </w:r>
          </w:p>
        </w:tc>
        <w:tc>
          <w:tcPr>
            <w:tcW w:w="2674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D01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경영혁신과 ERP</w:t>
            </w:r>
          </w:p>
        </w:tc>
      </w:tr>
      <w:tr w:rsidR="006B1190" w14:paraId="79D98D13" w14:textId="77777777">
        <w:trPr>
          <w:gridAfter w:val="1"/>
          <w:wAfter w:w="116" w:type="dxa"/>
          <w:trHeight w:val="6316"/>
        </w:trPr>
        <w:tc>
          <w:tcPr>
            <w:tcW w:w="547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79D98D03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</w:tc>
        <w:tc>
          <w:tcPr>
            <w:tcW w:w="9998" w:type="dxa"/>
            <w:gridSpan w:val="8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D04" w14:textId="19812C42" w:rsidR="006B1190" w:rsidRDefault="001B73DB">
            <w:pPr>
              <w:pStyle w:val="a1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Malgun Gothic" w:eastAsia="Malgun Gothic" w:hint="eastAsia"/>
              </w:rPr>
              <w:t>{</w:t>
            </w:r>
            <w:r w:rsidR="00641226">
              <w:rPr>
                <w:rFonts w:ascii="Malgun Gothic" w:eastAsia="Malgun Gothic"/>
              </w:rPr>
              <w:t>4. [보기]는 무엇에 대한 설명인가?</w:t>
            </w:r>
          </w:p>
          <w:tbl>
            <w:tblPr>
              <w:tblOverlap w:val="never"/>
              <w:tblW w:w="9319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9319"/>
            </w:tblGrid>
            <w:tr w:rsidR="006B1190" w14:paraId="79D98D0B" w14:textId="77777777">
              <w:trPr>
                <w:trHeight w:val="2346"/>
              </w:trPr>
              <w:tc>
                <w:tcPr>
                  <w:tcW w:w="931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9D98D05" w14:textId="77777777" w:rsidR="006B1190" w:rsidRDefault="00641226">
                  <w:pPr>
                    <w:pStyle w:val="a1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Malgun Gothic" w:eastAsia="Malgun Gothic"/>
                    </w:rPr>
                    <w:t>[보기]</w:t>
                  </w:r>
                </w:p>
                <w:p w14:paraId="79D98D06" w14:textId="77777777" w:rsidR="006B1190" w:rsidRDefault="00641226">
                  <w:pPr>
                    <w:pStyle w:val="a1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Malgun Gothic" w:eastAsia="Malgun Gothic"/>
                    </w:rPr>
                    <w:t xml:space="preserve">㈜생산은 ERP 시스템을 도입 과정에서 회계 부서에서 다음과 같은 요구사항을 </w:t>
                  </w:r>
                  <w:proofErr w:type="spellStart"/>
                  <w:r>
                    <w:rPr>
                      <w:rFonts w:ascii="Malgun Gothic" w:eastAsia="Malgun Gothic"/>
                    </w:rPr>
                    <w:t>요청받았다</w:t>
                  </w:r>
                  <w:proofErr w:type="spellEnd"/>
                  <w:r>
                    <w:rPr>
                      <w:rFonts w:ascii="Malgun Gothic" w:eastAsia="Malgun Gothic"/>
                    </w:rPr>
                    <w:t>.</w:t>
                  </w:r>
                </w:p>
                <w:p w14:paraId="79D98D07" w14:textId="77777777" w:rsidR="006B1190" w:rsidRDefault="00641226">
                  <w:pPr>
                    <w:pStyle w:val="a1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Malgun Gothic"/>
                    </w:rPr>
                    <w:t xml:space="preserve"> </w:t>
                  </w:r>
                  <w:r>
                    <w:rPr>
                      <w:rFonts w:ascii="Malgun Gothic" w:eastAsia="Malgun Gothic"/>
                    </w:rPr>
                    <w:t> 기존 법인카드 사용 내역의 회계 분개 화면에 ‘부서별 비용코드’</w:t>
                  </w:r>
                  <w:proofErr w:type="spellStart"/>
                  <w:r>
                    <w:rPr>
                      <w:rFonts w:ascii="Malgun Gothic" w:eastAsia="Malgun Gothic"/>
                    </w:rPr>
                    <w:t>를</w:t>
                  </w:r>
                  <w:proofErr w:type="spellEnd"/>
                  <w:r>
                    <w:rPr>
                      <w:rFonts w:ascii="Malgun Gothic" w:eastAsia="Malgun Gothic"/>
                    </w:rPr>
                    <w:t xml:space="preserve"> 추가 표시해달라는 요청</w:t>
                  </w:r>
                </w:p>
                <w:p w14:paraId="79D98D08" w14:textId="77777777" w:rsidR="006B1190" w:rsidRDefault="00641226">
                  <w:pPr>
                    <w:pStyle w:val="a1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Malgun Gothic"/>
                    </w:rPr>
                    <w:t xml:space="preserve"> </w:t>
                  </w:r>
                  <w:r>
                    <w:rPr>
                      <w:rFonts w:ascii="Malgun Gothic" w:eastAsia="Malgun Gothic"/>
                    </w:rPr>
                    <w:t> 손익계산서 보고서 출력 양식에서 ‘특정 세부계정’만 필터링하여 출력되도록 설정</w:t>
                  </w:r>
                </w:p>
                <w:p w14:paraId="79D98D09" w14:textId="77777777" w:rsidR="006B1190" w:rsidRDefault="00641226">
                  <w:pPr>
                    <w:pStyle w:val="a1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Malgun Gothic"/>
                    </w:rPr>
                    <w:t xml:space="preserve"> </w:t>
                  </w:r>
                  <w:r>
                    <w:rPr>
                      <w:rFonts w:ascii="Malgun Gothic" w:eastAsia="Malgun Gothic"/>
                    </w:rPr>
                    <w:t> 법인세 계정은 특수한 분개 규칙을 적용할 수 있도록 처리 로직 자체를 일부 수정</w:t>
                  </w:r>
                </w:p>
                <w:p w14:paraId="79D98D0A" w14:textId="77777777" w:rsidR="006B1190" w:rsidRDefault="00641226">
                  <w:pPr>
                    <w:pStyle w:val="a1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Malgun Gothic" w:eastAsia="Malgun Gothic"/>
                    </w:rPr>
                    <w:t>이러한 요청을 반영하기 위해 ERP 구축 담당자는 시스템의 화면, 필드, 로직, 출력보고서 등을 기업 맞춤형으로 개발하였다.</w:t>
                  </w:r>
                </w:p>
              </w:tc>
            </w:tr>
          </w:tbl>
          <w:p w14:paraId="79D98D0C" w14:textId="77777777" w:rsidR="006B1190" w:rsidRDefault="006B1190">
            <w:pPr>
              <w:pStyle w:val="a1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</w:p>
          <w:p w14:paraId="79D98D0D" w14:textId="77777777" w:rsidR="006B1190" w:rsidRDefault="00641226">
            <w:pPr>
              <w:pStyle w:val="a1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Malgun Gothic"/>
              </w:rPr>
              <w:t>①</w:t>
            </w:r>
            <w:r>
              <w:rPr>
                <w:rFonts w:ascii="Malgun Gothic" w:eastAsia="Malgun Gothic"/>
              </w:rPr>
              <w:t xml:space="preserve"> 정규화(Normalization)</w:t>
            </w:r>
          </w:p>
          <w:p w14:paraId="79D98D0E" w14:textId="77777777" w:rsidR="006B1190" w:rsidRDefault="00641226">
            <w:pPr>
              <w:pStyle w:val="a1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Malgun Gothic"/>
              </w:rPr>
              <w:t>②</w:t>
            </w:r>
            <w:r>
              <w:rPr>
                <w:rFonts w:ascii="Malgun Gothic" w:eastAsia="Malgun Gothic"/>
              </w:rPr>
              <w:t xml:space="preserve"> 트랜잭션(Transaction)</w:t>
            </w:r>
          </w:p>
          <w:p w14:paraId="79D98D0F" w14:textId="77777777" w:rsidR="006B1190" w:rsidRDefault="00641226">
            <w:pPr>
              <w:pStyle w:val="a1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Malgun Gothic"/>
              </w:rPr>
              <w:t>③</w:t>
            </w:r>
            <w:r>
              <w:rPr>
                <w:rFonts w:ascii="Malgun Gothic" w:eastAsia="Malgun Gothic"/>
              </w:rPr>
              <w:t xml:space="preserve"> </w:t>
            </w:r>
            <w:proofErr w:type="spellStart"/>
            <w:r>
              <w:rPr>
                <w:rFonts w:ascii="Malgun Gothic" w:eastAsia="Malgun Gothic"/>
              </w:rPr>
              <w:t>컨피규레이션</w:t>
            </w:r>
            <w:proofErr w:type="spellEnd"/>
            <w:r>
              <w:rPr>
                <w:rFonts w:ascii="Malgun Gothic" w:eastAsia="Malgun Gothic"/>
              </w:rPr>
              <w:t>(Configuration)</w:t>
            </w:r>
          </w:p>
          <w:p w14:paraId="79D98D10" w14:textId="77777777" w:rsidR="006B1190" w:rsidRDefault="00641226">
            <w:pPr>
              <w:pStyle w:val="a1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Malgun Gothic"/>
                <w:color w:val="FF0000"/>
              </w:rPr>
              <w:t>④</w:t>
            </w:r>
            <w:r>
              <w:rPr>
                <w:rFonts w:ascii="Malgun Gothic" w:eastAsia="Malgun Gothic"/>
                <w:color w:val="FF0000"/>
              </w:rPr>
              <w:t xml:space="preserve"> </w:t>
            </w:r>
            <w:proofErr w:type="spellStart"/>
            <w:r>
              <w:rPr>
                <w:rFonts w:ascii="Malgun Gothic" w:eastAsia="Malgun Gothic"/>
                <w:color w:val="FF0000"/>
              </w:rPr>
              <w:t>커스터마이제이션</w:t>
            </w:r>
            <w:proofErr w:type="spellEnd"/>
            <w:r>
              <w:rPr>
                <w:rFonts w:ascii="Malgun Gothic" w:eastAsia="Malgun Gothic"/>
                <w:color w:val="FF0000"/>
              </w:rPr>
              <w:t>(Customization)</w:t>
            </w:r>
          </w:p>
          <w:p w14:paraId="79D98D11" w14:textId="77777777" w:rsidR="006B1190" w:rsidRDefault="006B1190">
            <w:pPr>
              <w:pStyle w:val="a1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Malgun Gothic" w:eastAsia="Malgun Gothic"/>
                <w:color w:val="FF0000"/>
              </w:rPr>
            </w:pPr>
          </w:p>
          <w:p w14:paraId="79D98D12" w14:textId="0B8BA630" w:rsidR="006B1190" w:rsidRDefault="00641226">
            <w:pPr>
              <w:pStyle w:val="a1"/>
            </w:pPr>
            <w:r>
              <w:rPr>
                <w:rFonts w:ascii="Malgun Gothic" w:eastAsia="Malgun Gothic"/>
              </w:rPr>
              <w:t>정답: 4</w:t>
            </w:r>
            <w:r w:rsidR="001B73DB">
              <w:rPr>
                <w:rFonts w:ascii="Malgun Gothic" w:eastAsia="Malgun Gothic" w:hint="eastAsia"/>
              </w:rPr>
              <w:t>}</w:t>
            </w:r>
          </w:p>
        </w:tc>
      </w:tr>
      <w:tr w:rsidR="006B1190" w14:paraId="79D98D18" w14:textId="77777777" w:rsidTr="00DB5A32">
        <w:trPr>
          <w:gridAfter w:val="1"/>
          <w:wAfter w:w="116" w:type="dxa"/>
          <w:trHeight w:val="3204"/>
        </w:trPr>
        <w:tc>
          <w:tcPr>
            <w:tcW w:w="547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79D98D14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이</w:t>
            </w:r>
          </w:p>
          <w:p w14:paraId="79D98D15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미</w:t>
            </w:r>
          </w:p>
          <w:p w14:paraId="79D98D16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지</w:t>
            </w:r>
          </w:p>
        </w:tc>
        <w:tc>
          <w:tcPr>
            <w:tcW w:w="9998" w:type="dxa"/>
            <w:gridSpan w:val="8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79D98D17" w14:textId="77777777" w:rsidR="006B1190" w:rsidRDefault="006B1190">
            <w:pPr>
              <w:pStyle w:val="a1"/>
            </w:pPr>
          </w:p>
        </w:tc>
      </w:tr>
    </w:tbl>
    <w:p w14:paraId="79D98D19" w14:textId="77777777" w:rsidR="006B1190" w:rsidRDefault="006B1190">
      <w:pPr>
        <w:pStyle w:val="a1"/>
      </w:pPr>
    </w:p>
    <w:tbl>
      <w:tblPr>
        <w:tblOverlap w:val="never"/>
        <w:tblW w:w="10658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552"/>
        <w:gridCol w:w="906"/>
        <w:gridCol w:w="3067"/>
        <w:gridCol w:w="3429"/>
        <w:gridCol w:w="2704"/>
      </w:tblGrid>
      <w:tr w:rsidR="006B1190" w14:paraId="79D98D1B" w14:textId="77777777">
        <w:trPr>
          <w:trHeight w:val="426"/>
        </w:trPr>
        <w:tc>
          <w:tcPr>
            <w:tcW w:w="10658" w:type="dxa"/>
            <w:gridSpan w:val="5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16" w:space="0" w:color="000000"/>
            </w:tcBorders>
            <w:shd w:val="clear" w:color="auto" w:fill="FFCC00"/>
            <w:vAlign w:val="center"/>
          </w:tcPr>
          <w:p w14:paraId="79D98D1A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경영혁신과 ERP</w:t>
            </w:r>
          </w:p>
        </w:tc>
      </w:tr>
      <w:tr w:rsidR="006B1190" w14:paraId="79D98D20" w14:textId="77777777">
        <w:trPr>
          <w:trHeight w:val="426"/>
        </w:trPr>
        <w:tc>
          <w:tcPr>
            <w:tcW w:w="145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79D98D1C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문제형태</w:t>
            </w:r>
          </w:p>
        </w:tc>
        <w:tc>
          <w:tcPr>
            <w:tcW w:w="3067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79D98D1D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객관식</w:t>
            </w:r>
          </w:p>
        </w:tc>
        <w:tc>
          <w:tcPr>
            <w:tcW w:w="3429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79D98D1E" w14:textId="77777777" w:rsidR="006B1190" w:rsidRDefault="00641226">
            <w:pPr>
              <w:pStyle w:val="a1"/>
              <w:wordWrap/>
              <w:jc w:val="center"/>
            </w:pPr>
            <w:proofErr w:type="spellStart"/>
            <w:r>
              <w:rPr>
                <w:rFonts w:ascii="Malgun Gothic" w:eastAsia="Malgun Gothic"/>
                <w:b/>
              </w:rPr>
              <w:t>실라버스</w:t>
            </w:r>
            <w:proofErr w:type="spellEnd"/>
            <w:r>
              <w:rPr>
                <w:rFonts w:ascii="Malgun Gothic" w:eastAsia="Malgun Gothic"/>
                <w:b/>
              </w:rPr>
              <w:t xml:space="preserve"> 번호</w:t>
            </w:r>
          </w:p>
        </w:tc>
        <w:tc>
          <w:tcPr>
            <w:tcW w:w="2704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D1F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경영혁신과 ERP</w:t>
            </w:r>
          </w:p>
        </w:tc>
      </w:tr>
      <w:tr w:rsidR="006B1190" w14:paraId="79D98D2A" w14:textId="77777777">
        <w:trPr>
          <w:trHeight w:val="6146"/>
        </w:trPr>
        <w:tc>
          <w:tcPr>
            <w:tcW w:w="553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79D98D21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</w:tc>
        <w:tc>
          <w:tcPr>
            <w:tcW w:w="10105" w:type="dxa"/>
            <w:gridSpan w:val="4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D22" w14:textId="07733A7C" w:rsidR="006B1190" w:rsidRDefault="001B73DB">
            <w:pPr>
              <w:pStyle w:val="a1"/>
            </w:pPr>
            <w:r>
              <w:rPr>
                <w:rFonts w:ascii="Malgun Gothic" w:eastAsia="Malgun Gothic" w:hint="eastAsia"/>
              </w:rPr>
              <w:t>{</w:t>
            </w:r>
            <w:r w:rsidR="00641226">
              <w:rPr>
                <w:rFonts w:ascii="Malgun Gothic" w:eastAsia="Malgun Gothic"/>
              </w:rPr>
              <w:t xml:space="preserve">5. 차세대 ERP의 특징에 대한 설명으로 </w:t>
            </w:r>
            <w:r w:rsidR="00641226" w:rsidRPr="00612C25">
              <w:rPr>
                <w:rFonts w:ascii="Malgun Gothic" w:eastAsia="Malgun Gothic"/>
                <w:color w:val="FF0000"/>
                <w:u w:val="single"/>
              </w:rPr>
              <w:t xml:space="preserve">가장 적절하지 </w:t>
            </w:r>
            <w:r w:rsidR="00641226" w:rsidRPr="00612C25">
              <w:rPr>
                <w:rFonts w:eastAsia="Malgun Gothic"/>
                <w:color w:val="FF0000"/>
                <w:u w:val="single"/>
              </w:rPr>
              <w:t>않은</w:t>
            </w:r>
            <w:r w:rsidR="00641226">
              <w:rPr>
                <w:rFonts w:ascii="Malgun Gothic" w:eastAsia="Malgun Gothic"/>
              </w:rPr>
              <w:t xml:space="preserve"> 것은? </w:t>
            </w:r>
          </w:p>
          <w:p w14:paraId="79D98D23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D24" w14:textId="71CA552F" w:rsidR="006B1190" w:rsidRDefault="00641226">
            <w:pPr>
              <w:pStyle w:val="a1"/>
            </w:pPr>
            <w:r>
              <w:rPr>
                <w:rFonts w:ascii="Malgun Gothic"/>
              </w:rPr>
              <w:t>①</w:t>
            </w:r>
            <w:r>
              <w:rPr>
                <w:rFonts w:ascii="Malgun Gothic" w:eastAsia="Malgun Gothic"/>
              </w:rPr>
              <w:t xml:space="preserve"> ERP에서 축적된 데이터는 기업의 새로운 업무 개척 자료로 </w:t>
            </w:r>
            <w:r w:rsidR="001B73DB">
              <w:rPr>
                <w:rFonts w:ascii="Malgun Gothic" w:eastAsia="Malgun Gothic" w:hint="eastAsia"/>
              </w:rPr>
              <w:t>활용</w:t>
            </w:r>
            <w:r w:rsidR="001B73DB">
              <w:rPr>
                <w:rFonts w:ascii="Malgun Gothic" w:eastAsia="Malgun Gothic"/>
              </w:rPr>
              <w:t>될</w:t>
            </w:r>
            <w:r>
              <w:rPr>
                <w:rFonts w:ascii="Malgun Gothic" w:eastAsia="Malgun Gothic"/>
              </w:rPr>
              <w:t xml:space="preserve"> 수 있다.</w:t>
            </w:r>
          </w:p>
          <w:p w14:paraId="79D98D25" w14:textId="77777777" w:rsidR="006B1190" w:rsidRDefault="00641226">
            <w:pPr>
              <w:pStyle w:val="a1"/>
            </w:pPr>
            <w:r>
              <w:rPr>
                <w:rFonts w:ascii="Malgun Gothic"/>
                <w:color w:val="FF0000"/>
              </w:rPr>
              <w:t>②</w:t>
            </w:r>
            <w:r>
              <w:rPr>
                <w:rFonts w:ascii="Malgun Gothic" w:eastAsia="Malgun Gothic"/>
                <w:color w:val="FF0000"/>
              </w:rPr>
              <w:t xml:space="preserve"> 기업의 업무영역을 서로 분리하고 독립적으로 운영하여 단위별 업무처리를 추구하여 효율성을 달성한다.</w:t>
            </w:r>
            <w:r>
              <w:rPr>
                <w:rFonts w:ascii="Malgun Gothic"/>
              </w:rPr>
              <w:t xml:space="preserve"> </w:t>
            </w:r>
          </w:p>
          <w:p w14:paraId="79D98D26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③</w:t>
            </w:r>
            <w:r>
              <w:rPr>
                <w:rFonts w:ascii="Malgun Gothic" w:eastAsia="Malgun Gothic"/>
              </w:rPr>
              <w:t xml:space="preserve"> 제조업에서는 빅데이터 분석기술을 기반으로 생산자동화를 구현하고 ERP와 연계하여 생산계획의 선제적 예측과 실시간 의사결정이 가능하다. </w:t>
            </w:r>
          </w:p>
          <w:p w14:paraId="79D98D27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④</w:t>
            </w:r>
            <w:r>
              <w:rPr>
                <w:rFonts w:ascii="Malgun Gothic" w:eastAsia="Malgun Gothic"/>
              </w:rPr>
              <w:t xml:space="preserve"> 최근에는 인공지능 및 빅데이터 분석기술과의 융합으로 전략경영 등의 분석도구를 추가하여 상위계층의 의사결정을 지원할 수 있는 지능형시스템으로 발전하고 있다. </w:t>
            </w:r>
          </w:p>
          <w:p w14:paraId="79D98D28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D29" w14:textId="3FA55F36" w:rsidR="006B1190" w:rsidRDefault="00641226">
            <w:pPr>
              <w:pStyle w:val="a1"/>
            </w:pPr>
            <w:r>
              <w:rPr>
                <w:rFonts w:ascii="Malgun Gothic" w:eastAsia="Malgun Gothic"/>
              </w:rPr>
              <w:t xml:space="preserve">정답: </w:t>
            </w:r>
            <w:r w:rsidR="00EB597B">
              <w:rPr>
                <w:rFonts w:ascii="Malgun Gothic" w:eastAsia="Malgun Gothic" w:hint="eastAsia"/>
              </w:rPr>
              <w:t>2</w:t>
            </w:r>
            <w:r w:rsidR="001B73DB">
              <w:rPr>
                <w:rFonts w:ascii="Malgun Gothic" w:eastAsia="Malgun Gothic" w:hint="eastAsia"/>
              </w:rPr>
              <w:t>}</w:t>
            </w:r>
          </w:p>
        </w:tc>
      </w:tr>
      <w:tr w:rsidR="006B1190" w14:paraId="79D98D2F" w14:textId="77777777" w:rsidTr="00DB5A32">
        <w:trPr>
          <w:trHeight w:val="5755"/>
        </w:trPr>
        <w:tc>
          <w:tcPr>
            <w:tcW w:w="553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79D98D2B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이</w:t>
            </w:r>
          </w:p>
          <w:p w14:paraId="79D98D2C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미</w:t>
            </w:r>
          </w:p>
          <w:p w14:paraId="79D98D2D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지</w:t>
            </w:r>
          </w:p>
        </w:tc>
        <w:tc>
          <w:tcPr>
            <w:tcW w:w="10105" w:type="dxa"/>
            <w:gridSpan w:val="4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79D98D2E" w14:textId="77777777" w:rsidR="006B1190" w:rsidRDefault="006B1190">
            <w:pPr>
              <w:pStyle w:val="a1"/>
              <w:wordWrap/>
              <w:jc w:val="center"/>
              <w:rPr>
                <w:rFonts w:ascii="Malgun Gothic" w:eastAsia="Malgun Gothic"/>
                <w:b/>
              </w:rPr>
            </w:pPr>
          </w:p>
        </w:tc>
      </w:tr>
    </w:tbl>
    <w:p w14:paraId="79D98D30" w14:textId="77777777" w:rsidR="006B1190" w:rsidRDefault="006B1190">
      <w:pPr>
        <w:pStyle w:val="a1"/>
      </w:pPr>
    </w:p>
    <w:tbl>
      <w:tblPr>
        <w:tblOverlap w:val="never"/>
        <w:tblW w:w="10602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549"/>
        <w:gridCol w:w="1400"/>
        <w:gridCol w:w="976"/>
        <w:gridCol w:w="974"/>
        <w:gridCol w:w="1952"/>
        <w:gridCol w:w="1273"/>
        <w:gridCol w:w="677"/>
        <w:gridCol w:w="2801"/>
      </w:tblGrid>
      <w:tr w:rsidR="006B1190" w14:paraId="79D98D35" w14:textId="77777777" w:rsidTr="00DB5A32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31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회계 1급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32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재무회계의 이해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33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난이도</w:t>
            </w:r>
          </w:p>
        </w:tc>
        <w:tc>
          <w:tcPr>
            <w:tcW w:w="2801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79D98D34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/>
                <w:b/>
              </w:rPr>
              <w:t>3</w:t>
            </w:r>
          </w:p>
        </w:tc>
      </w:tr>
      <w:tr w:rsidR="006B1190" w14:paraId="79D98D3A" w14:textId="77777777" w:rsidTr="00DB5A32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36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79D98D37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객관식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38" w14:textId="77777777" w:rsidR="006B1190" w:rsidRDefault="00641226">
            <w:pPr>
              <w:pStyle w:val="a1"/>
              <w:wordWrap/>
              <w:jc w:val="center"/>
            </w:pPr>
            <w:proofErr w:type="spellStart"/>
            <w:r>
              <w:rPr>
                <w:rFonts w:ascii="Malgun Gothic" w:eastAsia="Malgun Gothic"/>
                <w:b/>
              </w:rPr>
              <w:t>실라버스</w:t>
            </w:r>
            <w:proofErr w:type="spellEnd"/>
            <w:r>
              <w:rPr>
                <w:rFonts w:ascii="Malgun Gothic" w:eastAsia="Malgun Gothic"/>
                <w:b/>
              </w:rPr>
              <w:t xml:space="preserve"> 번호</w:t>
            </w:r>
          </w:p>
        </w:tc>
        <w:tc>
          <w:tcPr>
            <w:tcW w:w="4751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D39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1.2.4 회계정보의 질적 특성의 내용</w:t>
            </w:r>
          </w:p>
        </w:tc>
      </w:tr>
      <w:tr w:rsidR="006B1190" w14:paraId="79D98D4E" w14:textId="77777777" w:rsidTr="00DB5A32">
        <w:trPr>
          <w:trHeight w:val="8864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3B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79D98D3C" w14:textId="7A32F0C5" w:rsidR="006B1190" w:rsidRDefault="001B73DB">
            <w:pPr>
              <w:pStyle w:val="a1"/>
            </w:pPr>
            <w:r>
              <w:rPr>
                <w:rFonts w:ascii="Malgun Gothic" w:eastAsia="Malgun Gothic" w:hint="eastAsia"/>
              </w:rPr>
              <w:t>{</w:t>
            </w:r>
            <w:r w:rsidR="00641226">
              <w:rPr>
                <w:rFonts w:ascii="Malgun Gothic" w:eastAsia="Malgun Gothic"/>
              </w:rPr>
              <w:t xml:space="preserve">6. [보기]에서 ㈜생산전자 회계정보의 질적특성 관련 내용으로 </w:t>
            </w:r>
            <w:r w:rsidR="00641226" w:rsidRPr="00612C25">
              <w:rPr>
                <w:rFonts w:ascii="Malgun Gothic" w:eastAsia="Malgun Gothic"/>
                <w:u w:val="single"/>
              </w:rPr>
              <w:t>가장</w:t>
            </w:r>
            <w:r w:rsidR="00641226">
              <w:rPr>
                <w:rFonts w:ascii="Malgun Gothic" w:eastAsia="Malgun Gothic"/>
              </w:rPr>
              <w:t xml:space="preserve"> 적절한 것은?</w:t>
            </w:r>
          </w:p>
          <w:p w14:paraId="79D98D3D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tbl>
            <w:tblPr>
              <w:tblOverlap w:val="never"/>
              <w:tblW w:w="6406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6406"/>
            </w:tblGrid>
            <w:tr w:rsidR="006B1190" w14:paraId="79D98D40" w14:textId="77777777">
              <w:trPr>
                <w:trHeight w:val="1573"/>
              </w:trPr>
              <w:tc>
                <w:tcPr>
                  <w:tcW w:w="640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9D98D3E" w14:textId="77777777" w:rsidR="006B1190" w:rsidRDefault="00641226">
                  <w:pPr>
                    <w:pStyle w:val="a1"/>
                  </w:pPr>
                  <w:r>
                    <w:rPr>
                      <w:rFonts w:ascii="Malgun Gothic" w:eastAsia="Malgun Gothic"/>
                    </w:rPr>
                    <w:t>[보기]</w:t>
                  </w:r>
                </w:p>
                <w:p w14:paraId="79D98D3F" w14:textId="77777777" w:rsidR="006B1190" w:rsidRDefault="00641226">
                  <w:pPr>
                    <w:pStyle w:val="a1"/>
                  </w:pPr>
                  <w:r>
                    <w:rPr>
                      <w:rFonts w:ascii="Malgun Gothic" w:eastAsia="Malgun Gothic"/>
                    </w:rPr>
                    <w:t>㈜생산전자의 회계부서에서는 특정 장비를 감가상각 처리할 때 정액법을 사용하고 있다. 이 방법을 적용할 경우, 회계팀의 여러 직원이 독립적으로 감가상각비를 계산했을 때 거의 동일한 결과에 도달하였다. 즉, 동일한 경제적 사건에 동일한 측정 기준을 적용했을 때, 다수의 회계담당자가 유사한 결론에 도달할 수 있었다.</w:t>
                  </w:r>
                </w:p>
              </w:tc>
            </w:tr>
          </w:tbl>
          <w:p w14:paraId="79D98D41" w14:textId="77777777" w:rsidR="006B1190" w:rsidRDefault="006B1190">
            <w:pPr>
              <w:pStyle w:val="a1"/>
            </w:pPr>
          </w:p>
          <w:p w14:paraId="79D98D42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D43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①</w:t>
            </w:r>
            <w:r>
              <w:rPr>
                <w:rFonts w:ascii="Malgun Gothic" w:eastAsia="Malgun Gothic"/>
              </w:rPr>
              <w:t xml:space="preserve"> 적시성</w:t>
            </w:r>
          </w:p>
          <w:p w14:paraId="79D98D44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②</w:t>
            </w:r>
            <w:r>
              <w:rPr>
                <w:rFonts w:ascii="Malgun Gothic" w:eastAsia="Malgun Gothic"/>
              </w:rPr>
              <w:t xml:space="preserve"> 중립성</w:t>
            </w:r>
          </w:p>
          <w:p w14:paraId="79D98D45" w14:textId="77777777" w:rsidR="006B1190" w:rsidRDefault="00641226">
            <w:pPr>
              <w:pStyle w:val="a1"/>
            </w:pPr>
            <w:r>
              <w:rPr>
                <w:rFonts w:ascii="Malgun Gothic"/>
                <w:color w:val="FF0000"/>
              </w:rPr>
              <w:t>③</w:t>
            </w:r>
            <w:r>
              <w:rPr>
                <w:rFonts w:ascii="Malgun Gothic" w:eastAsia="Malgun Gothic"/>
                <w:color w:val="FF0000"/>
              </w:rPr>
              <w:t xml:space="preserve"> 검증가능성</w:t>
            </w:r>
          </w:p>
          <w:p w14:paraId="79D98D46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④</w:t>
            </w:r>
            <w:r>
              <w:rPr>
                <w:rFonts w:ascii="Malgun Gothic" w:eastAsia="Malgun Gothic"/>
              </w:rPr>
              <w:t xml:space="preserve"> 표현의 </w:t>
            </w:r>
            <w:proofErr w:type="spellStart"/>
            <w:r>
              <w:rPr>
                <w:rFonts w:ascii="Malgun Gothic" w:eastAsia="Malgun Gothic"/>
              </w:rPr>
              <w:t>충실성</w:t>
            </w:r>
            <w:proofErr w:type="spellEnd"/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47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  <w:p w14:paraId="79D98D48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풀이 및 계산식</w:t>
            </w:r>
          </w:p>
        </w:tc>
        <w:tc>
          <w:tcPr>
            <w:tcW w:w="2801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D49" w14:textId="77777777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 xml:space="preserve">[설명] </w:t>
            </w:r>
          </w:p>
          <w:p w14:paraId="79D98D4A" w14:textId="77777777" w:rsidR="006B1190" w:rsidRDefault="00641226">
            <w:pPr>
              <w:pStyle w:val="a1"/>
            </w:pPr>
            <w:r>
              <w:rPr>
                <w:rFonts w:ascii="Malgun Gothic" w:eastAsia="Malgun Gothic"/>
              </w:rPr>
              <w:t xml:space="preserve"> “동일한 경제적 사건에 동일한 측정 기준을 적용했을 때, 다수의 회계담당자가 유사한 결론에 도달할 수 </w:t>
            </w:r>
            <w:proofErr w:type="gramStart"/>
            <w:r>
              <w:rPr>
                <w:rFonts w:ascii="Malgun Gothic" w:eastAsia="Malgun Gothic"/>
              </w:rPr>
              <w:t>있었다.“</w:t>
            </w:r>
            <w:proofErr w:type="gramEnd"/>
          </w:p>
          <w:p w14:paraId="79D98D4B" w14:textId="77777777" w:rsidR="006B1190" w:rsidRDefault="00641226">
            <w:pPr>
              <w:pStyle w:val="a1"/>
            </w:pPr>
            <w:r>
              <w:rPr>
                <w:rFonts w:ascii="Malgun Gothic" w:eastAsia="Malgun Gothic"/>
              </w:rPr>
              <w:t> 회계정보가 독립적인 여러 사용자에 의해 동일한 결과 도출이 가능함을 강조하며, 이는 검증가능성을 의미한다.</w:t>
            </w:r>
          </w:p>
          <w:p w14:paraId="79D98D4C" w14:textId="77777777" w:rsidR="006B1190" w:rsidRDefault="006B1190">
            <w:pPr>
              <w:pStyle w:val="a7"/>
              <w:snapToGrid/>
              <w:spacing w:line="384" w:lineRule="auto"/>
              <w:rPr>
                <w:rFonts w:ascii="Malgun Gothic" w:eastAsia="Malgun Gothic"/>
                <w:w w:val="100"/>
                <w:sz w:val="20"/>
                <w:shd w:val="clear" w:color="000000" w:fill="auto"/>
              </w:rPr>
            </w:pPr>
          </w:p>
          <w:p w14:paraId="79D98D4D" w14:textId="0F4BA9C9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color w:val="FF0000"/>
                <w:w w:val="100"/>
                <w:sz w:val="20"/>
                <w:shd w:val="clear" w:color="000000" w:fill="auto"/>
              </w:rPr>
              <w:t xml:space="preserve">[정답] </w:t>
            </w:r>
            <w:r>
              <w:rPr>
                <w:rFonts w:ascii="Malgun Gothic"/>
                <w:color w:val="FF0000"/>
                <w:w w:val="100"/>
                <w:sz w:val="20"/>
                <w:shd w:val="clear" w:color="000000" w:fill="auto"/>
              </w:rPr>
              <w:t>③</w:t>
            </w:r>
            <w:r w:rsidR="001B73DB">
              <w:rPr>
                <w:rFonts w:ascii="Malgun Gothic" w:eastAsiaTheme="minorEastAsia" w:hint="eastAsia"/>
                <w:color w:val="FF0000"/>
                <w:w w:val="100"/>
                <w:sz w:val="20"/>
                <w:shd w:val="clear" w:color="000000" w:fill="auto"/>
              </w:rPr>
              <w:t>}</w:t>
            </w:r>
          </w:p>
        </w:tc>
      </w:tr>
      <w:tr w:rsidR="006B1190" w14:paraId="79D98D53" w14:textId="77777777" w:rsidTr="00DB5A32">
        <w:trPr>
          <w:trHeight w:val="3462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4F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이</w:t>
            </w:r>
          </w:p>
          <w:p w14:paraId="79D98D50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미</w:t>
            </w:r>
          </w:p>
          <w:p w14:paraId="79D98D51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지</w:t>
            </w:r>
          </w:p>
        </w:tc>
        <w:tc>
          <w:tcPr>
            <w:tcW w:w="10053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41C4EF50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D52" w14:textId="2ABCF215" w:rsidR="00DB5A32" w:rsidRDefault="00DB5A32">
            <w:pPr>
              <w:pStyle w:val="a1"/>
              <w:rPr>
                <w:rFonts w:ascii="Malgun Gothic" w:eastAsia="Malgun Gothic"/>
              </w:rPr>
            </w:pPr>
          </w:p>
        </w:tc>
      </w:tr>
      <w:tr w:rsidR="006B1190" w14:paraId="79D98D59" w14:textId="77777777" w:rsidTr="00DB5A32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55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회계 1급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56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재무회계의 이해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57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난이도</w:t>
            </w:r>
          </w:p>
        </w:tc>
        <w:tc>
          <w:tcPr>
            <w:tcW w:w="2801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79D98D58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/>
                <w:b/>
              </w:rPr>
              <w:t>2</w:t>
            </w:r>
          </w:p>
        </w:tc>
      </w:tr>
      <w:tr w:rsidR="006B1190" w14:paraId="79D98D5E" w14:textId="77777777" w:rsidTr="00DB5A32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5A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79D98D5B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객관식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5C" w14:textId="77777777" w:rsidR="006B1190" w:rsidRDefault="00641226">
            <w:pPr>
              <w:pStyle w:val="a1"/>
              <w:wordWrap/>
              <w:jc w:val="center"/>
            </w:pPr>
            <w:proofErr w:type="spellStart"/>
            <w:r>
              <w:rPr>
                <w:rFonts w:ascii="Malgun Gothic" w:eastAsia="Malgun Gothic"/>
                <w:b/>
              </w:rPr>
              <w:t>실라버스</w:t>
            </w:r>
            <w:proofErr w:type="spellEnd"/>
            <w:r>
              <w:rPr>
                <w:rFonts w:ascii="Malgun Gothic" w:eastAsia="Malgun Gothic"/>
                <w:b/>
              </w:rPr>
              <w:t xml:space="preserve"> 번호</w:t>
            </w:r>
          </w:p>
        </w:tc>
        <w:tc>
          <w:tcPr>
            <w:tcW w:w="4751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D5D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1.4.2 회계순환과정의 내용</w:t>
            </w:r>
          </w:p>
        </w:tc>
      </w:tr>
      <w:tr w:rsidR="006B1190" w14:paraId="79D98D6D" w14:textId="77777777" w:rsidTr="00DB5A32">
        <w:trPr>
          <w:trHeight w:val="7166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5F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79D98D60" w14:textId="64BD2D01" w:rsidR="006B1190" w:rsidRDefault="001B73DB">
            <w:pPr>
              <w:pStyle w:val="a1"/>
            </w:pPr>
            <w:r>
              <w:rPr>
                <w:rFonts w:ascii="Malgun Gothic" w:eastAsia="Malgun Gothic" w:hint="eastAsia"/>
              </w:rPr>
              <w:t>{</w:t>
            </w:r>
            <w:r w:rsidR="00641226">
              <w:rPr>
                <w:rFonts w:ascii="Malgun Gothic" w:eastAsia="Malgun Gothic"/>
              </w:rPr>
              <w:t xml:space="preserve">7. 회계순환과정상 장부를 마감하는 과정에서 </w:t>
            </w:r>
            <w:proofErr w:type="spellStart"/>
            <w:r w:rsidR="00641226">
              <w:rPr>
                <w:rFonts w:ascii="Malgun Gothic" w:eastAsia="Malgun Gothic"/>
              </w:rPr>
              <w:t>집합손익계정으로</w:t>
            </w:r>
            <w:proofErr w:type="spellEnd"/>
            <w:r w:rsidR="00641226">
              <w:rPr>
                <w:rFonts w:ascii="Malgun Gothic" w:eastAsia="Malgun Gothic"/>
              </w:rPr>
              <w:t xml:space="preserve"> 대체하여 마감하지 </w:t>
            </w:r>
            <w:r w:rsidR="00641226">
              <w:rPr>
                <w:rFonts w:eastAsia="Malgun Gothic"/>
                <w:color w:val="FF0000"/>
                <w:u w:val="single"/>
              </w:rPr>
              <w:t>않는</w:t>
            </w:r>
            <w:r w:rsidR="00641226">
              <w:rPr>
                <w:rFonts w:ascii="Malgun Gothic" w:eastAsia="Malgun Gothic"/>
              </w:rPr>
              <w:t xml:space="preserve"> 계정과목은 무엇인가?</w:t>
            </w:r>
          </w:p>
          <w:p w14:paraId="79D98D61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D62" w14:textId="77777777" w:rsidR="006B1190" w:rsidRDefault="00641226">
            <w:pPr>
              <w:pStyle w:val="a1"/>
            </w:pPr>
            <w:r>
              <w:rPr>
                <w:rFonts w:ascii="Malgun Gothic"/>
                <w:color w:val="FF0000"/>
              </w:rPr>
              <w:t>①</w:t>
            </w:r>
            <w:r>
              <w:rPr>
                <w:rFonts w:ascii="Malgun Gothic" w:eastAsia="Malgun Gothic"/>
                <w:color w:val="FF0000"/>
              </w:rPr>
              <w:t xml:space="preserve"> 미지급금</w:t>
            </w:r>
          </w:p>
          <w:p w14:paraId="79D98D63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②</w:t>
            </w:r>
            <w:r>
              <w:rPr>
                <w:rFonts w:ascii="Malgun Gothic" w:eastAsia="Malgun Gothic"/>
              </w:rPr>
              <w:t xml:space="preserve"> 매출원가</w:t>
            </w:r>
          </w:p>
          <w:p w14:paraId="79D98D64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③</w:t>
            </w:r>
            <w:r>
              <w:rPr>
                <w:rFonts w:ascii="Malgun Gothic" w:eastAsia="Malgun Gothic"/>
              </w:rPr>
              <w:t xml:space="preserve"> 이자수익</w:t>
            </w:r>
          </w:p>
          <w:p w14:paraId="79D98D65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④</w:t>
            </w:r>
            <w:r>
              <w:rPr>
                <w:rFonts w:ascii="Malgun Gothic" w:eastAsia="Malgun Gothic"/>
              </w:rPr>
              <w:t xml:space="preserve"> </w:t>
            </w:r>
            <w:proofErr w:type="spellStart"/>
            <w:r>
              <w:rPr>
                <w:rFonts w:ascii="Malgun Gothic" w:eastAsia="Malgun Gothic"/>
              </w:rPr>
              <w:t>대손상각비</w:t>
            </w:r>
            <w:proofErr w:type="spellEnd"/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66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  <w:p w14:paraId="79D98D67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풀이 및 계산식</w:t>
            </w:r>
          </w:p>
        </w:tc>
        <w:tc>
          <w:tcPr>
            <w:tcW w:w="2801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D68" w14:textId="77777777" w:rsidR="006B1190" w:rsidRDefault="00641226">
            <w:pPr>
              <w:pStyle w:val="a1"/>
            </w:pPr>
            <w:r>
              <w:rPr>
                <w:rFonts w:ascii="Malgun Gothic" w:eastAsia="Malgun Gothic"/>
              </w:rPr>
              <w:t>[설명]</w:t>
            </w:r>
          </w:p>
          <w:p w14:paraId="79D98D69" w14:textId="77777777" w:rsidR="006B1190" w:rsidRDefault="00641226">
            <w:pPr>
              <w:pStyle w:val="a1"/>
            </w:pPr>
            <w:r>
              <w:rPr>
                <w:rFonts w:ascii="Malgun Gothic" w:eastAsia="Malgun Gothic"/>
              </w:rPr>
              <w:t xml:space="preserve">∎미지급금은 기말결산 시 장부를 마감하는 과정에서 </w:t>
            </w:r>
            <w:proofErr w:type="spellStart"/>
            <w:r>
              <w:rPr>
                <w:rFonts w:ascii="Malgun Gothic" w:eastAsia="Malgun Gothic"/>
              </w:rPr>
              <w:t>집합손익계정으로</w:t>
            </w:r>
            <w:proofErr w:type="spellEnd"/>
            <w:r>
              <w:rPr>
                <w:rFonts w:ascii="Malgun Gothic" w:eastAsia="Malgun Gothic"/>
              </w:rPr>
              <w:t xml:space="preserve"> 대체하여 마감하지 않고 차기이월/전기이월로 마감하는 부채계정이자 영구계정이다.</w:t>
            </w:r>
          </w:p>
          <w:p w14:paraId="79D98D6A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D6B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D6C" w14:textId="487466EA" w:rsidR="006B1190" w:rsidRDefault="00641226">
            <w:pPr>
              <w:pStyle w:val="a1"/>
            </w:pPr>
            <w:r>
              <w:rPr>
                <w:rFonts w:ascii="Malgun Gothic" w:eastAsia="Malgun Gothic"/>
                <w:color w:val="FF0000"/>
              </w:rPr>
              <w:t xml:space="preserve">[정답] </w:t>
            </w:r>
            <w:r>
              <w:rPr>
                <w:rFonts w:ascii="Malgun Gothic"/>
                <w:color w:val="FF0000"/>
              </w:rPr>
              <w:t>①</w:t>
            </w:r>
            <w:r w:rsidR="001B73DB">
              <w:rPr>
                <w:rFonts w:ascii="Malgun Gothic" w:hint="eastAsia"/>
                <w:color w:val="FF0000"/>
              </w:rPr>
              <w:t>}</w:t>
            </w:r>
          </w:p>
        </w:tc>
      </w:tr>
      <w:tr w:rsidR="006B1190" w14:paraId="79D98D72" w14:textId="77777777" w:rsidTr="00DB5A32">
        <w:trPr>
          <w:trHeight w:val="5047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6E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이</w:t>
            </w:r>
          </w:p>
          <w:p w14:paraId="79D98D6F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미</w:t>
            </w:r>
          </w:p>
          <w:p w14:paraId="79D98D70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지</w:t>
            </w:r>
          </w:p>
        </w:tc>
        <w:tc>
          <w:tcPr>
            <w:tcW w:w="10053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79D98D71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</w:tc>
      </w:tr>
    </w:tbl>
    <w:p w14:paraId="79D98D73" w14:textId="77777777" w:rsidR="006B1190" w:rsidRDefault="006B1190">
      <w:pPr>
        <w:pStyle w:val="a1"/>
      </w:pPr>
    </w:p>
    <w:tbl>
      <w:tblPr>
        <w:tblOverlap w:val="never"/>
        <w:tblW w:w="10602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549"/>
        <w:gridCol w:w="1400"/>
        <w:gridCol w:w="976"/>
        <w:gridCol w:w="974"/>
        <w:gridCol w:w="1952"/>
        <w:gridCol w:w="1273"/>
        <w:gridCol w:w="677"/>
        <w:gridCol w:w="2801"/>
      </w:tblGrid>
      <w:tr w:rsidR="006B1190" w14:paraId="79D98D78" w14:textId="77777777" w:rsidTr="00DB5A32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74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회계 1급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75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재무회계의 이해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76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난이도</w:t>
            </w:r>
          </w:p>
        </w:tc>
        <w:tc>
          <w:tcPr>
            <w:tcW w:w="2801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79D98D77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/>
                <w:b/>
              </w:rPr>
              <w:t>3</w:t>
            </w:r>
          </w:p>
        </w:tc>
      </w:tr>
      <w:tr w:rsidR="006B1190" w14:paraId="79D98D7D" w14:textId="77777777" w:rsidTr="00DB5A32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79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79D98D7A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객관식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7B" w14:textId="77777777" w:rsidR="006B1190" w:rsidRDefault="00641226">
            <w:pPr>
              <w:pStyle w:val="a1"/>
              <w:wordWrap/>
              <w:jc w:val="center"/>
            </w:pPr>
            <w:proofErr w:type="spellStart"/>
            <w:r>
              <w:rPr>
                <w:rFonts w:ascii="Malgun Gothic" w:eastAsia="Malgun Gothic"/>
                <w:b/>
              </w:rPr>
              <w:t>실라버스</w:t>
            </w:r>
            <w:proofErr w:type="spellEnd"/>
            <w:r>
              <w:rPr>
                <w:rFonts w:ascii="Malgun Gothic" w:eastAsia="Malgun Gothic"/>
                <w:b/>
              </w:rPr>
              <w:t xml:space="preserve"> 번호</w:t>
            </w:r>
          </w:p>
        </w:tc>
        <w:tc>
          <w:tcPr>
            <w:tcW w:w="4751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D7C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1.4.3.5 현금주의와 발생주의회계의 구분</w:t>
            </w:r>
          </w:p>
        </w:tc>
      </w:tr>
      <w:tr w:rsidR="006B1190" w14:paraId="79D98D95" w14:textId="77777777" w:rsidTr="00DB5A32">
        <w:trPr>
          <w:trHeight w:val="8354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7E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79D98D7F" w14:textId="349CF9E6" w:rsidR="006B1190" w:rsidRDefault="001B73DB">
            <w:pPr>
              <w:pStyle w:val="a1"/>
            </w:pPr>
            <w:r>
              <w:rPr>
                <w:rFonts w:ascii="Malgun Gothic" w:eastAsia="Malgun Gothic" w:hint="eastAsia"/>
              </w:rPr>
              <w:t>{</w:t>
            </w:r>
            <w:r w:rsidR="00641226">
              <w:rPr>
                <w:rFonts w:ascii="Malgun Gothic" w:eastAsia="Malgun Gothic"/>
              </w:rPr>
              <w:t xml:space="preserve">8. [보기]는 발생주의 회계 원칙에 따라 ㈜생산의 회계처리를 수행한 내용이다.  발생주의에 입각한 회계처리로 </w:t>
            </w:r>
            <w:r w:rsidR="00641226" w:rsidRPr="008658C0">
              <w:rPr>
                <w:rFonts w:ascii="Malgun Gothic" w:eastAsia="Malgun Gothic"/>
                <w:color w:val="FF0000"/>
                <w:u w:val="single"/>
              </w:rPr>
              <w:t xml:space="preserve">가장 적절하지 </w:t>
            </w:r>
            <w:r w:rsidR="00641226" w:rsidRPr="008658C0">
              <w:rPr>
                <w:rFonts w:eastAsia="Malgun Gothic"/>
                <w:color w:val="FF0000"/>
                <w:u w:val="single"/>
              </w:rPr>
              <w:t>않은</w:t>
            </w:r>
            <w:r w:rsidR="00641226">
              <w:rPr>
                <w:rFonts w:ascii="Malgun Gothic" w:eastAsia="Malgun Gothic"/>
              </w:rPr>
              <w:t xml:space="preserve"> 것을 고르시오.</w:t>
            </w:r>
          </w:p>
          <w:tbl>
            <w:tblPr>
              <w:tblOverlap w:val="never"/>
              <w:tblW w:w="6406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6406"/>
            </w:tblGrid>
            <w:tr w:rsidR="006B1190" w14:paraId="79D98D86" w14:textId="77777777">
              <w:trPr>
                <w:trHeight w:val="56"/>
              </w:trPr>
              <w:tc>
                <w:tcPr>
                  <w:tcW w:w="640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9D98D80" w14:textId="77777777" w:rsidR="006B1190" w:rsidRDefault="00641226">
                  <w:pPr>
                    <w:pStyle w:val="a1"/>
                  </w:pPr>
                  <w:r>
                    <w:rPr>
                      <w:rFonts w:ascii="Malgun Gothic" w:eastAsia="Malgun Gothic"/>
                    </w:rPr>
                    <w:t>[보기]</w:t>
                  </w:r>
                </w:p>
                <w:p w14:paraId="79D98D81" w14:textId="77777777" w:rsidR="006B1190" w:rsidRDefault="00641226">
                  <w:pPr>
                    <w:pStyle w:val="a1"/>
                  </w:pPr>
                  <w:r>
                    <w:rPr>
                      <w:rFonts w:ascii="Malgun Gothic" w:eastAsia="Malgun Gothic"/>
                    </w:rPr>
                    <w:t>㈜생산의 회계팀은 수익과 비용을 현금의 수취나 지급 시점이 아니라, 실제로 발생한 기간에 맞춰 인식하는 발생주의에 따라 다음과 같이 회계처리를 하고 있다.</w:t>
                  </w:r>
                </w:p>
                <w:p w14:paraId="79D98D82" w14:textId="77777777" w:rsidR="006B1190" w:rsidRDefault="006B1190">
                  <w:pPr>
                    <w:pStyle w:val="a1"/>
                    <w:rPr>
                      <w:rFonts w:ascii="Malgun Gothic" w:eastAsia="Malgun Gothic"/>
                    </w:rPr>
                  </w:pPr>
                </w:p>
                <w:p w14:paraId="79D98D83" w14:textId="77777777" w:rsidR="006B1190" w:rsidRDefault="00641226">
                  <w:pPr>
                    <w:pStyle w:val="a1"/>
                  </w:pPr>
                  <w:r>
                    <w:rPr>
                      <w:rFonts w:ascii="Malgun Gothic" w:eastAsia="Malgun Gothic"/>
                    </w:rPr>
                    <w:t> A: 당기에 미지급된 보험료 300만 원을 당기 비용으로 계상하였다.</w:t>
                  </w:r>
                </w:p>
                <w:p w14:paraId="79D98D84" w14:textId="77777777" w:rsidR="006B1190" w:rsidRDefault="00641226">
                  <w:pPr>
                    <w:pStyle w:val="a1"/>
                  </w:pPr>
                  <w:r>
                    <w:rPr>
                      <w:rFonts w:ascii="Malgun Gothic" w:eastAsia="Malgun Gothic"/>
                    </w:rPr>
                    <w:t xml:space="preserve"> B: </w:t>
                  </w:r>
                  <w:proofErr w:type="spellStart"/>
                  <w:r>
                    <w:rPr>
                      <w:rFonts w:ascii="Malgun Gothic" w:eastAsia="Malgun Gothic"/>
                    </w:rPr>
                    <w:t>공사진행률이</w:t>
                  </w:r>
                  <w:proofErr w:type="spellEnd"/>
                  <w:r>
                    <w:rPr>
                      <w:rFonts w:ascii="Malgun Gothic" w:eastAsia="Malgun Gothic"/>
                    </w:rPr>
                    <w:t xml:space="preserve"> 60%인 장기건설공사의 수익 중, 올해 해당하는 60%에 해당하는 금액만 인식하였다.</w:t>
                  </w:r>
                </w:p>
                <w:p w14:paraId="79D98D85" w14:textId="77777777" w:rsidR="006B1190" w:rsidRDefault="00641226">
                  <w:pPr>
                    <w:pStyle w:val="a1"/>
                  </w:pPr>
                  <w:r>
                    <w:rPr>
                      <w:rFonts w:ascii="Malgun Gothic" w:eastAsia="Malgun Gothic"/>
                    </w:rPr>
                    <w:t> C: 재무상태표와 손익계산서는 발생주의 기준으로 작성하였다.</w:t>
                  </w:r>
                  <w:r>
                    <w:br/>
                  </w:r>
                  <w:r>
                    <w:rPr>
                      <w:rFonts w:ascii="Malgun Gothic" w:eastAsia="Malgun Gothic"/>
                    </w:rPr>
                    <w:t> D: 당기에 구입한 기계를 1년 동안 사용한 후, 사용한 만큼의 금액만을 비용으로 처리하지 않고 전액을 비용으로 처리하였다.</w:t>
                  </w:r>
                </w:p>
              </w:tc>
            </w:tr>
          </w:tbl>
          <w:p w14:paraId="79D98D89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① A</w:t>
            </w:r>
          </w:p>
          <w:p w14:paraId="79D98D8A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② B</w:t>
            </w:r>
          </w:p>
          <w:p w14:paraId="79D98D8B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③ C</w:t>
            </w:r>
          </w:p>
          <w:p w14:paraId="79D98D8C" w14:textId="77777777" w:rsidR="006B1190" w:rsidRDefault="00641226">
            <w:pPr>
              <w:pStyle w:val="a1"/>
            </w:pPr>
            <w:r>
              <w:rPr>
                <w:rFonts w:ascii="Malgun Gothic"/>
                <w:color w:val="FF0000"/>
              </w:rPr>
              <w:t>④ D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8D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  <w:p w14:paraId="79D98D8E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풀이 및 계산식</w:t>
            </w:r>
          </w:p>
        </w:tc>
        <w:tc>
          <w:tcPr>
            <w:tcW w:w="2801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D8F" w14:textId="77777777" w:rsidR="006B1190" w:rsidRDefault="00641226">
            <w:pPr>
              <w:pStyle w:val="a1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Malgun Gothic" w:eastAsia="Malgun Gothic"/>
              </w:rPr>
              <w:t>[설명]</w:t>
            </w:r>
          </w:p>
          <w:p w14:paraId="79D98D90" w14:textId="77777777" w:rsidR="006B1190" w:rsidRDefault="00641226">
            <w:pPr>
              <w:pStyle w:val="a1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Malgun Gothic" w:eastAsia="Malgun Gothic"/>
              </w:rPr>
              <w:t> 발생주의란 수익과 비용을 실제 현금 유입/유출과 무관하게, 경제적 실질이 발생한 기간에 인식하는 회계기준이다.</w:t>
            </w:r>
          </w:p>
          <w:p w14:paraId="79D98D91" w14:textId="77777777" w:rsidR="006B1190" w:rsidRDefault="00641226">
            <w:pPr>
              <w:pStyle w:val="a1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Malgun Gothic"/>
              </w:rPr>
              <w:t xml:space="preserve"> </w:t>
            </w:r>
            <w:r>
              <w:rPr>
                <w:rFonts w:ascii="Malgun Gothic" w:eastAsia="Malgun Gothic"/>
              </w:rPr>
              <w:t>재무제표 중 현금흐름표는 현금주의에 의해 작성하지만, C에서는 재무상태표와 손익계산서만을 표기하였으므로 적절한 내용이다.</w:t>
            </w:r>
          </w:p>
          <w:p w14:paraId="79D98D92" w14:textId="77777777" w:rsidR="006B1190" w:rsidRDefault="00641226">
            <w:pPr>
              <w:pStyle w:val="a1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Malgun Gothic" w:eastAsia="Malgun Gothic"/>
              </w:rPr>
              <w:t> 기계를 사용한 만큼만 감가상각해야 하는데 전액 비용 처리 현금주의적 처리에 해당한다.</w:t>
            </w:r>
          </w:p>
          <w:p w14:paraId="79D98D93" w14:textId="77777777" w:rsidR="006B1190" w:rsidRDefault="006B1190">
            <w:pPr>
              <w:pStyle w:val="a1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Malgun Gothic" w:eastAsia="Malgun Gothic"/>
              </w:rPr>
            </w:pPr>
          </w:p>
          <w:p w14:paraId="79D98D94" w14:textId="052BACB2" w:rsidR="006B1190" w:rsidRDefault="00641226">
            <w:pPr>
              <w:pStyle w:val="a1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Malgun Gothic" w:eastAsia="Malgun Gothic"/>
                <w:color w:val="FF0000"/>
              </w:rPr>
              <w:t xml:space="preserve">[정답] </w:t>
            </w:r>
            <w:r>
              <w:rPr>
                <w:rFonts w:ascii="Malgun Gothic"/>
                <w:color w:val="FF0000"/>
              </w:rPr>
              <w:t>④</w:t>
            </w:r>
            <w:r w:rsidR="001B73DB">
              <w:rPr>
                <w:rFonts w:ascii="Malgun Gothic" w:hint="eastAsia"/>
                <w:color w:val="FF0000"/>
              </w:rPr>
              <w:t>}</w:t>
            </w:r>
          </w:p>
        </w:tc>
      </w:tr>
      <w:tr w:rsidR="006B1190" w14:paraId="79D98D9A" w14:textId="77777777" w:rsidTr="00DB5A32">
        <w:trPr>
          <w:trHeight w:val="1078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96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이</w:t>
            </w:r>
          </w:p>
          <w:p w14:paraId="79D98D97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미</w:t>
            </w:r>
          </w:p>
          <w:p w14:paraId="79D98D98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지</w:t>
            </w:r>
          </w:p>
        </w:tc>
        <w:tc>
          <w:tcPr>
            <w:tcW w:w="10053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79D98D99" w14:textId="77777777" w:rsidR="006B1190" w:rsidRDefault="006B1190">
            <w:pPr>
              <w:pStyle w:val="a1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Malgun Gothic" w:eastAsia="Malgun Gothic"/>
              </w:rPr>
            </w:pPr>
          </w:p>
        </w:tc>
      </w:tr>
      <w:tr w:rsidR="006B1190" w14:paraId="79D98DA0" w14:textId="77777777" w:rsidTr="00DB5A32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9C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회계 1급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9D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재무회계의 이해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9E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난이도</w:t>
            </w:r>
          </w:p>
        </w:tc>
        <w:tc>
          <w:tcPr>
            <w:tcW w:w="2801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79D98D9F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/>
                <w:b/>
              </w:rPr>
              <w:t>3</w:t>
            </w:r>
          </w:p>
        </w:tc>
      </w:tr>
      <w:tr w:rsidR="006B1190" w14:paraId="79D98DA5" w14:textId="77777777" w:rsidTr="00DB5A32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A1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79D98DA2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객관식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A3" w14:textId="77777777" w:rsidR="006B1190" w:rsidRDefault="00641226">
            <w:pPr>
              <w:pStyle w:val="a1"/>
              <w:wordWrap/>
              <w:jc w:val="center"/>
            </w:pPr>
            <w:proofErr w:type="spellStart"/>
            <w:r>
              <w:rPr>
                <w:rFonts w:ascii="Malgun Gothic" w:eastAsia="Malgun Gothic"/>
                <w:b/>
              </w:rPr>
              <w:t>실라버스</w:t>
            </w:r>
            <w:proofErr w:type="spellEnd"/>
            <w:r>
              <w:rPr>
                <w:rFonts w:ascii="Malgun Gothic" w:eastAsia="Malgun Gothic"/>
                <w:b/>
              </w:rPr>
              <w:t xml:space="preserve"> 번호</w:t>
            </w:r>
          </w:p>
        </w:tc>
        <w:tc>
          <w:tcPr>
            <w:tcW w:w="4751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DA4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 xml:space="preserve">1.4.5.2 결산예비절차와 </w:t>
            </w:r>
            <w:proofErr w:type="spellStart"/>
            <w:r>
              <w:rPr>
                <w:rFonts w:ascii="Malgun Gothic" w:eastAsia="Malgun Gothic"/>
                <w:b/>
              </w:rPr>
              <w:t>본절차</w:t>
            </w:r>
            <w:proofErr w:type="spellEnd"/>
            <w:r>
              <w:rPr>
                <w:rFonts w:ascii="Malgun Gothic" w:eastAsia="Malgun Gothic"/>
                <w:b/>
              </w:rPr>
              <w:t xml:space="preserve"> 구분</w:t>
            </w:r>
          </w:p>
        </w:tc>
      </w:tr>
      <w:tr w:rsidR="006B1190" w14:paraId="79D98DBD" w14:textId="77777777" w:rsidTr="00DB5A32">
        <w:trPr>
          <w:trHeight w:val="6259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A6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79D98DA7" w14:textId="778CEEB8" w:rsidR="006B1190" w:rsidRDefault="001B73DB">
            <w:pPr>
              <w:pStyle w:val="a1"/>
            </w:pPr>
            <w:r>
              <w:rPr>
                <w:rFonts w:ascii="Malgun Gothic" w:eastAsia="Malgun Gothic" w:hint="eastAsia"/>
              </w:rPr>
              <w:t>{</w:t>
            </w:r>
            <w:r w:rsidR="00641226">
              <w:rPr>
                <w:rFonts w:ascii="Malgun Gothic" w:eastAsia="Malgun Gothic"/>
              </w:rPr>
              <w:t xml:space="preserve">9. [보기]의 자료를 이용할 경우 2025년 12월 31일 </w:t>
            </w:r>
            <w:proofErr w:type="spellStart"/>
            <w:r w:rsidR="00641226">
              <w:rPr>
                <w:rFonts w:ascii="Malgun Gothic" w:eastAsia="Malgun Gothic"/>
              </w:rPr>
              <w:t>결산수정분개로</w:t>
            </w:r>
            <w:proofErr w:type="spellEnd"/>
            <w:r w:rsidR="00641226">
              <w:rPr>
                <w:rFonts w:ascii="Malgun Gothic" w:eastAsia="Malgun Gothic"/>
              </w:rPr>
              <w:t xml:space="preserve"> 가장 적절한 것은 무엇인가? (단, </w:t>
            </w:r>
            <w:proofErr w:type="spellStart"/>
            <w:r w:rsidR="00641226">
              <w:rPr>
                <w:rFonts w:ascii="Malgun Gothic" w:eastAsia="Malgun Gothic"/>
              </w:rPr>
              <w:t>월할</w:t>
            </w:r>
            <w:proofErr w:type="spellEnd"/>
            <w:r w:rsidR="00641226">
              <w:rPr>
                <w:rFonts w:ascii="Malgun Gothic" w:eastAsia="Malgun Gothic"/>
              </w:rPr>
              <w:t xml:space="preserve"> 계산할 것)</w:t>
            </w:r>
          </w:p>
          <w:p w14:paraId="79D98DA8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tbl>
            <w:tblPr>
              <w:tblOverlap w:val="never"/>
              <w:tblW w:w="6353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6353"/>
            </w:tblGrid>
            <w:tr w:rsidR="006B1190" w14:paraId="79D98DAD" w14:textId="77777777">
              <w:trPr>
                <w:trHeight w:val="1696"/>
              </w:trPr>
              <w:tc>
                <w:tcPr>
                  <w:tcW w:w="635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9D98DA9" w14:textId="77777777" w:rsidR="006B1190" w:rsidRDefault="00641226">
                  <w:pPr>
                    <w:pStyle w:val="a1"/>
                  </w:pPr>
                  <w:r>
                    <w:rPr>
                      <w:rFonts w:ascii="Malgun Gothic" w:eastAsia="Malgun Gothic"/>
                    </w:rPr>
                    <w:t>[보기]</w:t>
                  </w:r>
                </w:p>
                <w:p w14:paraId="79D98DAA" w14:textId="77777777" w:rsidR="006B1190" w:rsidRDefault="00641226">
                  <w:pPr>
                    <w:pStyle w:val="a1"/>
                  </w:pPr>
                  <w:r>
                    <w:rPr>
                      <w:rFonts w:ascii="Malgun Gothic"/>
                    </w:rPr>
                    <w:t>∎</w:t>
                  </w:r>
                  <w:r>
                    <w:rPr>
                      <w:rFonts w:ascii="Malgun Gothic" w:eastAsia="Malgun Gothic"/>
                    </w:rPr>
                    <w:t xml:space="preserve"> 결산일은 2025년 12월 31일이다.</w:t>
                  </w:r>
                </w:p>
                <w:p w14:paraId="79D98DAB" w14:textId="77777777" w:rsidR="006B1190" w:rsidRDefault="00641226">
                  <w:pPr>
                    <w:pStyle w:val="a1"/>
                  </w:pPr>
                  <w:r>
                    <w:rPr>
                      <w:rFonts w:ascii="Malgun Gothic"/>
                    </w:rPr>
                    <w:t>∎</w:t>
                  </w:r>
                  <w:r>
                    <w:rPr>
                      <w:rFonts w:ascii="Malgun Gothic" w:eastAsia="Malgun Gothic"/>
                    </w:rPr>
                    <w:t xml:space="preserve"> 2025년 9월 1</w:t>
                  </w:r>
                  <w:proofErr w:type="gramStart"/>
                  <w:r>
                    <w:rPr>
                      <w:rFonts w:ascii="Malgun Gothic" w:eastAsia="Malgun Gothic"/>
                    </w:rPr>
                    <w:t>일 :</w:t>
                  </w:r>
                  <w:proofErr w:type="gramEnd"/>
                  <w:r>
                    <w:rPr>
                      <w:rFonts w:ascii="Malgun Gothic" w:eastAsia="Malgun Gothic"/>
                    </w:rPr>
                    <w:t xml:space="preserve"> 1년분 임차료(120,000원)를 현금으로 지급하고 다음과 같이 분개하였다.</w:t>
                  </w:r>
                </w:p>
                <w:p w14:paraId="79D98DAC" w14:textId="77777777" w:rsidR="006B1190" w:rsidRDefault="00641226">
                  <w:pPr>
                    <w:pStyle w:val="a1"/>
                  </w:pPr>
                  <w:r>
                    <w:rPr>
                      <w:rFonts w:ascii="Malgun Gothic" w:eastAsia="Malgun Gothic"/>
                    </w:rPr>
                    <w:t xml:space="preserve">   (차변) 임차료 120,000</w:t>
                  </w:r>
                  <w:proofErr w:type="gramStart"/>
                  <w:r>
                    <w:rPr>
                      <w:rFonts w:ascii="Malgun Gothic" w:eastAsia="Malgun Gothic"/>
                    </w:rPr>
                    <w:t>원 /</w:t>
                  </w:r>
                  <w:proofErr w:type="gramEnd"/>
                  <w:r>
                    <w:rPr>
                      <w:rFonts w:ascii="Malgun Gothic" w:eastAsia="Malgun Gothic"/>
                    </w:rPr>
                    <w:t xml:space="preserve"> (대변) 현금 120,000원</w:t>
                  </w:r>
                </w:p>
              </w:tc>
            </w:tr>
          </w:tbl>
          <w:p w14:paraId="79D98DAF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DB0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①</w:t>
            </w:r>
            <w:r>
              <w:rPr>
                <w:rFonts w:ascii="Malgun Gothic" w:eastAsia="Malgun Gothic"/>
              </w:rPr>
              <w:t xml:space="preserve"> (차변) 임 차 료 80,000원     (대변) 선급비용 80,000원</w:t>
            </w:r>
          </w:p>
          <w:p w14:paraId="79D98DB1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②</w:t>
            </w:r>
            <w:r>
              <w:rPr>
                <w:rFonts w:ascii="Malgun Gothic" w:eastAsia="Malgun Gothic"/>
              </w:rPr>
              <w:t xml:space="preserve"> (차변) 선급비용 40,000원     (대변) 임 차 료 40,000원</w:t>
            </w:r>
          </w:p>
          <w:p w14:paraId="79D98DB2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③</w:t>
            </w:r>
            <w:r>
              <w:rPr>
                <w:rFonts w:ascii="Malgun Gothic" w:eastAsia="Malgun Gothic"/>
              </w:rPr>
              <w:t xml:space="preserve"> (차변) 임 차 료 40,000원     (대변) 선급비용 40,000원</w:t>
            </w:r>
          </w:p>
          <w:p w14:paraId="79D98DB3" w14:textId="77777777" w:rsidR="006B1190" w:rsidRDefault="00641226">
            <w:pPr>
              <w:pStyle w:val="a1"/>
            </w:pPr>
            <w:r>
              <w:rPr>
                <w:rFonts w:ascii="Malgun Gothic"/>
                <w:color w:val="FF0000"/>
              </w:rPr>
              <w:t>④</w:t>
            </w:r>
            <w:r>
              <w:rPr>
                <w:rFonts w:ascii="Malgun Gothic" w:eastAsia="Malgun Gothic"/>
                <w:color w:val="FF0000"/>
              </w:rPr>
              <w:t xml:space="preserve"> (차변) 선급비용 80,000원     (대변) 임 차 료 80,000원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B4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  <w:p w14:paraId="79D98DB5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풀이 및 계산식</w:t>
            </w:r>
          </w:p>
        </w:tc>
        <w:tc>
          <w:tcPr>
            <w:tcW w:w="2801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DB6" w14:textId="77777777" w:rsidR="006B1190" w:rsidRDefault="00641226">
            <w:pPr>
              <w:pStyle w:val="a1"/>
            </w:pPr>
            <w:r>
              <w:rPr>
                <w:rFonts w:ascii="Malgun Gothic" w:eastAsia="Malgun Gothic"/>
              </w:rPr>
              <w:t xml:space="preserve">[설명] </w:t>
            </w:r>
          </w:p>
          <w:p w14:paraId="79D98DB7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￭</w:t>
            </w:r>
            <w:r>
              <w:rPr>
                <w:rFonts w:ascii="Malgun Gothic" w:eastAsia="Malgun Gothic"/>
              </w:rPr>
              <w:t xml:space="preserve"> 발생주의에 의하면 2025년 비용은 4개월만 해당된다. 나머지 8개월은 다음 연도의 비용으로 </w:t>
            </w:r>
            <w:proofErr w:type="spellStart"/>
            <w:r>
              <w:rPr>
                <w:rFonts w:ascii="Malgun Gothic" w:eastAsia="Malgun Gothic"/>
              </w:rPr>
              <w:t>이연시켜야</w:t>
            </w:r>
            <w:proofErr w:type="spellEnd"/>
            <w:r>
              <w:rPr>
                <w:rFonts w:ascii="Malgun Gothic" w:eastAsia="Malgun Gothic"/>
              </w:rPr>
              <w:t xml:space="preserve"> 한다.</w:t>
            </w:r>
          </w:p>
          <w:p w14:paraId="79D98DB8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DB9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￭</w:t>
            </w:r>
            <w:r>
              <w:rPr>
                <w:rFonts w:ascii="Malgun Gothic" w:eastAsia="Malgun Gothic"/>
              </w:rPr>
              <w:t xml:space="preserve"> 따라서 (차변) 선급비용 80,000</w:t>
            </w:r>
            <w:proofErr w:type="gramStart"/>
            <w:r>
              <w:rPr>
                <w:rFonts w:ascii="Malgun Gothic" w:eastAsia="Malgun Gothic"/>
              </w:rPr>
              <w:t>원  (</w:t>
            </w:r>
            <w:proofErr w:type="gramEnd"/>
            <w:r>
              <w:rPr>
                <w:rFonts w:ascii="Malgun Gothic" w:eastAsia="Malgun Gothic"/>
              </w:rPr>
              <w:t xml:space="preserve">대변) 임차료 80,000원의 </w:t>
            </w:r>
            <w:proofErr w:type="spellStart"/>
            <w:r>
              <w:rPr>
                <w:rFonts w:ascii="Malgun Gothic" w:eastAsia="Malgun Gothic"/>
              </w:rPr>
              <w:t>결산수정분개를</w:t>
            </w:r>
            <w:proofErr w:type="spellEnd"/>
            <w:r>
              <w:rPr>
                <w:rFonts w:ascii="Malgun Gothic" w:eastAsia="Malgun Gothic"/>
              </w:rPr>
              <w:t xml:space="preserve"> 해야 한다. </w:t>
            </w:r>
          </w:p>
          <w:p w14:paraId="79D98DBA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DBB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DBC" w14:textId="74AF02AD" w:rsidR="006B1190" w:rsidRDefault="00641226">
            <w:pPr>
              <w:pStyle w:val="a1"/>
            </w:pPr>
            <w:r>
              <w:rPr>
                <w:rFonts w:ascii="Malgun Gothic" w:eastAsia="Malgun Gothic"/>
                <w:color w:val="FF0000"/>
              </w:rPr>
              <w:t xml:space="preserve">[정답] </w:t>
            </w:r>
            <w:r>
              <w:rPr>
                <w:rFonts w:ascii="Malgun Gothic"/>
                <w:color w:val="FF0000"/>
              </w:rPr>
              <w:t>④</w:t>
            </w:r>
            <w:r w:rsidR="001B73DB">
              <w:rPr>
                <w:rFonts w:ascii="Malgun Gothic" w:hint="eastAsia"/>
                <w:color w:val="FF0000"/>
              </w:rPr>
              <w:t>}</w:t>
            </w:r>
          </w:p>
        </w:tc>
      </w:tr>
      <w:tr w:rsidR="006B1190" w14:paraId="79D98DC2" w14:textId="77777777" w:rsidTr="00DB5A32">
        <w:trPr>
          <w:trHeight w:val="5083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BE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이</w:t>
            </w:r>
          </w:p>
          <w:p w14:paraId="79D98DBF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미</w:t>
            </w:r>
          </w:p>
          <w:p w14:paraId="79D98DC0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지</w:t>
            </w:r>
          </w:p>
        </w:tc>
        <w:tc>
          <w:tcPr>
            <w:tcW w:w="10053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79D98DC1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</w:tc>
      </w:tr>
      <w:tr w:rsidR="006B1190" w14:paraId="79D98DC8" w14:textId="77777777" w:rsidTr="00DB5A32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C4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회계 1급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C5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재무회계의 이해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C6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난이도</w:t>
            </w:r>
          </w:p>
        </w:tc>
        <w:tc>
          <w:tcPr>
            <w:tcW w:w="2801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79D98DC7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/>
                <w:b/>
              </w:rPr>
              <w:t>4</w:t>
            </w:r>
          </w:p>
        </w:tc>
      </w:tr>
      <w:tr w:rsidR="006B1190" w14:paraId="79D98DCD" w14:textId="77777777" w:rsidTr="00DB5A32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C9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79D98DCA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객관식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CB" w14:textId="77777777" w:rsidR="006B1190" w:rsidRDefault="00641226">
            <w:pPr>
              <w:pStyle w:val="a1"/>
              <w:wordWrap/>
              <w:jc w:val="center"/>
            </w:pPr>
            <w:proofErr w:type="spellStart"/>
            <w:r>
              <w:rPr>
                <w:rFonts w:ascii="Malgun Gothic" w:eastAsia="Malgun Gothic"/>
                <w:b/>
              </w:rPr>
              <w:t>실라버스</w:t>
            </w:r>
            <w:proofErr w:type="spellEnd"/>
            <w:r>
              <w:rPr>
                <w:rFonts w:ascii="Malgun Gothic" w:eastAsia="Malgun Gothic"/>
                <w:b/>
              </w:rPr>
              <w:t xml:space="preserve"> 번호</w:t>
            </w:r>
          </w:p>
        </w:tc>
        <w:tc>
          <w:tcPr>
            <w:tcW w:w="4751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DCC" w14:textId="77777777" w:rsidR="006B1190" w:rsidRDefault="00641226">
            <w:pPr>
              <w:pStyle w:val="xl65"/>
              <w:spacing w:line="360" w:lineRule="auto"/>
            </w:pPr>
            <w:r>
              <w:rPr>
                <w:b/>
              </w:rPr>
              <w:t>1.5.1.3 당좌자산3 - 매출채권의 이해 및 관련 회계처리</w:t>
            </w:r>
          </w:p>
        </w:tc>
      </w:tr>
      <w:tr w:rsidR="006B1190" w14:paraId="79D98DEA" w14:textId="77777777" w:rsidTr="00DB5A32">
        <w:trPr>
          <w:trHeight w:val="7165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CE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79D98DCF" w14:textId="79068E2C" w:rsidR="006B1190" w:rsidRDefault="001B73DB">
            <w:pPr>
              <w:pStyle w:val="a1"/>
            </w:pPr>
            <w:r>
              <w:rPr>
                <w:rFonts w:ascii="Malgun Gothic" w:eastAsia="Malgun Gothic" w:hint="eastAsia"/>
              </w:rPr>
              <w:t>{</w:t>
            </w:r>
            <w:r w:rsidR="00641226">
              <w:rPr>
                <w:rFonts w:ascii="Malgun Gothic" w:eastAsia="Malgun Gothic"/>
              </w:rPr>
              <w:t xml:space="preserve">10. [보기]는 (주)생산성의 2025년 12월 31일 </w:t>
            </w:r>
            <w:proofErr w:type="spellStart"/>
            <w:r w:rsidR="00641226">
              <w:rPr>
                <w:rFonts w:ascii="Malgun Gothic" w:eastAsia="Malgun Gothic"/>
              </w:rPr>
              <w:t>수정전</w:t>
            </w:r>
            <w:proofErr w:type="spellEnd"/>
            <w:r w:rsidR="00641226">
              <w:rPr>
                <w:rFonts w:ascii="Malgun Gothic" w:eastAsia="Malgun Gothic"/>
              </w:rPr>
              <w:t xml:space="preserve"> </w:t>
            </w:r>
            <w:proofErr w:type="spellStart"/>
            <w:r w:rsidR="00641226">
              <w:rPr>
                <w:rFonts w:ascii="Malgun Gothic" w:eastAsia="Malgun Gothic"/>
              </w:rPr>
              <w:t>합계잔액시산표</w:t>
            </w:r>
            <w:proofErr w:type="spellEnd"/>
            <w:r w:rsidR="00641226">
              <w:rPr>
                <w:rFonts w:ascii="Malgun Gothic" w:eastAsia="Malgun Gothic"/>
              </w:rPr>
              <w:t xml:space="preserve"> 일부의 내용이다. 12월 31일 </w:t>
            </w:r>
            <w:proofErr w:type="spellStart"/>
            <w:r w:rsidR="00641226">
              <w:rPr>
                <w:rFonts w:ascii="Malgun Gothic" w:eastAsia="Malgun Gothic"/>
              </w:rPr>
              <w:t>결산수정분개로</w:t>
            </w:r>
            <w:proofErr w:type="spellEnd"/>
            <w:r w:rsidR="00641226">
              <w:rPr>
                <w:rFonts w:ascii="Malgun Gothic" w:eastAsia="Malgun Gothic"/>
              </w:rPr>
              <w:t xml:space="preserve"> 매출채권 잔액의 1%를 대손으로 추정할 경우 차변 계정과목과 금액은 얼마인가?</w:t>
            </w:r>
          </w:p>
          <w:tbl>
            <w:tblPr>
              <w:tblOverlap w:val="never"/>
              <w:tblW w:w="6406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6406"/>
            </w:tblGrid>
            <w:tr w:rsidR="006B1190" w14:paraId="79D98DD7" w14:textId="77777777">
              <w:trPr>
                <w:trHeight w:val="2026"/>
              </w:trPr>
              <w:tc>
                <w:tcPr>
                  <w:tcW w:w="640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9D98DD0" w14:textId="77777777" w:rsidR="006B1190" w:rsidRDefault="00641226">
                  <w:pPr>
                    <w:pStyle w:val="a1"/>
                    <w:wordWrap/>
                    <w:jc w:val="left"/>
                  </w:pPr>
                  <w:r>
                    <w:rPr>
                      <w:rFonts w:ascii="Malgun Gothic" w:eastAsia="Malgun Gothic"/>
                    </w:rPr>
                    <w:t>[보기]</w:t>
                  </w:r>
                </w:p>
                <w:p w14:paraId="79D98DD1" w14:textId="77777777" w:rsidR="006B1190" w:rsidRDefault="00641226">
                  <w:pPr>
                    <w:pStyle w:val="a1"/>
                    <w:wordWrap/>
                    <w:jc w:val="left"/>
                  </w:pPr>
                  <w:r>
                    <w:rPr>
                      <w:rFonts w:ascii="Malgun Gothic" w:eastAsia="Malgun Gothic"/>
                    </w:rPr>
                    <w:t>가. 외상매출금 잔액 5,000,000원</w:t>
                  </w:r>
                </w:p>
                <w:p w14:paraId="79D98DD2" w14:textId="77777777" w:rsidR="006B1190" w:rsidRDefault="00641226">
                  <w:pPr>
                    <w:pStyle w:val="a1"/>
                    <w:wordWrap/>
                    <w:jc w:val="left"/>
                  </w:pPr>
                  <w:r>
                    <w:rPr>
                      <w:rFonts w:ascii="Malgun Gothic" w:eastAsia="Malgun Gothic"/>
                    </w:rPr>
                    <w:t>나. 외상매출금의 대손충당금 잔액 10,000원</w:t>
                  </w:r>
                </w:p>
                <w:p w14:paraId="79D98DD3" w14:textId="77777777" w:rsidR="006B1190" w:rsidRDefault="00641226">
                  <w:pPr>
                    <w:pStyle w:val="a1"/>
                    <w:wordWrap/>
                    <w:jc w:val="left"/>
                  </w:pPr>
                  <w:r>
                    <w:rPr>
                      <w:rFonts w:ascii="Malgun Gothic" w:eastAsia="Malgun Gothic"/>
                    </w:rPr>
                    <w:t xml:space="preserve">다. </w:t>
                  </w:r>
                  <w:proofErr w:type="spellStart"/>
                  <w:r>
                    <w:rPr>
                      <w:rFonts w:ascii="Malgun Gothic" w:eastAsia="Malgun Gothic"/>
                    </w:rPr>
                    <w:t>받을어음</w:t>
                  </w:r>
                  <w:proofErr w:type="spellEnd"/>
                  <w:r>
                    <w:rPr>
                      <w:rFonts w:ascii="Malgun Gothic" w:eastAsia="Malgun Gothic"/>
                    </w:rPr>
                    <w:t xml:space="preserve"> 잔액 6,000,000원 </w:t>
                  </w:r>
                </w:p>
                <w:p w14:paraId="79D98DD4" w14:textId="77777777" w:rsidR="006B1190" w:rsidRDefault="00641226">
                  <w:pPr>
                    <w:pStyle w:val="a1"/>
                    <w:wordWrap/>
                    <w:jc w:val="left"/>
                  </w:pPr>
                  <w:r>
                    <w:rPr>
                      <w:rFonts w:ascii="Malgun Gothic" w:eastAsia="Malgun Gothic"/>
                    </w:rPr>
                    <w:t xml:space="preserve">라. </w:t>
                  </w:r>
                  <w:proofErr w:type="spellStart"/>
                  <w:r>
                    <w:rPr>
                      <w:rFonts w:ascii="Malgun Gothic" w:eastAsia="Malgun Gothic"/>
                    </w:rPr>
                    <w:t>받을어음의</w:t>
                  </w:r>
                  <w:proofErr w:type="spellEnd"/>
                  <w:r>
                    <w:rPr>
                      <w:rFonts w:ascii="Malgun Gothic" w:eastAsia="Malgun Gothic"/>
                    </w:rPr>
                    <w:t xml:space="preserve"> 대손충당금 잔액 30,000원</w:t>
                  </w:r>
                </w:p>
                <w:p w14:paraId="79D98DD5" w14:textId="77777777" w:rsidR="006B1190" w:rsidRDefault="006B1190">
                  <w:pPr>
                    <w:pStyle w:val="a1"/>
                    <w:wordWrap/>
                    <w:jc w:val="left"/>
                    <w:rPr>
                      <w:rFonts w:ascii="Malgun Gothic" w:eastAsia="Malgun Gothic"/>
                    </w:rPr>
                  </w:pPr>
                </w:p>
                <w:p w14:paraId="79D98DD6" w14:textId="77777777" w:rsidR="006B1190" w:rsidRDefault="00641226">
                  <w:pPr>
                    <w:pStyle w:val="a1"/>
                    <w:wordWrap/>
                    <w:jc w:val="left"/>
                  </w:pPr>
                  <w:r>
                    <w:rPr>
                      <w:rFonts w:ascii="Malgun Gothic"/>
                    </w:rPr>
                    <w:t>※</w:t>
                  </w:r>
                  <w:r>
                    <w:rPr>
                      <w:rFonts w:ascii="Malgun Gothic" w:eastAsia="Malgun Gothic"/>
                    </w:rPr>
                    <w:t xml:space="preserve"> 단, 매출채권 = 외상매출금 + </w:t>
                  </w:r>
                  <w:proofErr w:type="spellStart"/>
                  <w:r>
                    <w:rPr>
                      <w:rFonts w:ascii="Malgun Gothic" w:eastAsia="Malgun Gothic"/>
                    </w:rPr>
                    <w:t>받을어음</w:t>
                  </w:r>
                  <w:proofErr w:type="spellEnd"/>
                </w:p>
              </w:tc>
            </w:tr>
          </w:tbl>
          <w:p w14:paraId="79D98DD8" w14:textId="77777777" w:rsidR="006B1190" w:rsidRDefault="006B1190">
            <w:pPr>
              <w:pStyle w:val="a1"/>
            </w:pPr>
          </w:p>
          <w:p w14:paraId="79D98DD9" w14:textId="77777777" w:rsidR="006B1190" w:rsidRDefault="006B1190">
            <w:pPr>
              <w:pStyle w:val="-"/>
              <w:snapToGrid/>
              <w:spacing w:line="384" w:lineRule="auto"/>
              <w:ind w:left="0" w:firstLine="0"/>
              <w:rPr>
                <w:rFonts w:ascii="Malgun Gothic" w:eastAsia="Malgun Gothic"/>
                <w:spacing w:val="0"/>
                <w:w w:val="100"/>
                <w:shd w:val="clear" w:color="000000" w:fill="auto"/>
              </w:rPr>
            </w:pPr>
          </w:p>
          <w:p w14:paraId="79D98DDA" w14:textId="77777777" w:rsidR="006B1190" w:rsidRDefault="00641226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Malgun Gothic"/>
                <w:spacing w:val="0"/>
                <w:w w:val="100"/>
                <w:shd w:val="clear" w:color="000000" w:fill="auto"/>
              </w:rPr>
              <w:t>①</w:t>
            </w:r>
            <w:r>
              <w:rPr>
                <w:rFonts w:ascii="Malgun Gothic" w:eastAsia="Malgun Gothic"/>
                <w:spacing w:val="0"/>
                <w:w w:val="100"/>
                <w:shd w:val="clear" w:color="000000" w:fill="auto"/>
              </w:rPr>
              <w:t xml:space="preserve"> </w:t>
            </w:r>
            <w:proofErr w:type="spellStart"/>
            <w:r>
              <w:rPr>
                <w:rFonts w:ascii="Malgun Gothic" w:eastAsia="Malgun Gothic"/>
                <w:spacing w:val="0"/>
                <w:w w:val="100"/>
                <w:shd w:val="clear" w:color="000000" w:fill="auto"/>
              </w:rPr>
              <w:t>대손상각비</w:t>
            </w:r>
            <w:proofErr w:type="spellEnd"/>
            <w:r>
              <w:rPr>
                <w:rFonts w:ascii="Malgun Gothic" w:eastAsia="Malgun Gothic"/>
                <w:spacing w:val="0"/>
                <w:w w:val="100"/>
                <w:shd w:val="clear" w:color="000000" w:fill="auto"/>
              </w:rPr>
              <w:t xml:space="preserve"> 40,000원</w:t>
            </w:r>
          </w:p>
          <w:p w14:paraId="79D98DDB" w14:textId="77777777" w:rsidR="006B1190" w:rsidRDefault="00641226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Malgun Gothic"/>
                <w:spacing w:val="0"/>
                <w:w w:val="100"/>
                <w:shd w:val="clear" w:color="000000" w:fill="auto"/>
              </w:rPr>
              <w:t>②</w:t>
            </w:r>
            <w:r>
              <w:rPr>
                <w:rFonts w:ascii="Malgun Gothic" w:eastAsia="Malgun Gothic"/>
                <w:spacing w:val="0"/>
                <w:w w:val="100"/>
                <w:shd w:val="clear" w:color="000000" w:fill="auto"/>
              </w:rPr>
              <w:t xml:space="preserve"> 대손충당금 40,000원</w:t>
            </w:r>
          </w:p>
          <w:p w14:paraId="79D98DDC" w14:textId="77777777" w:rsidR="006B1190" w:rsidRDefault="00641226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Malgun Gothic"/>
                <w:color w:val="FF0000"/>
                <w:spacing w:val="0"/>
                <w:w w:val="100"/>
                <w:shd w:val="clear" w:color="000000" w:fill="auto"/>
              </w:rPr>
              <w:t>③</w:t>
            </w:r>
            <w:r>
              <w:rPr>
                <w:rFonts w:ascii="Malgun Gothic" w:eastAsia="Malgun Gothic"/>
                <w:color w:val="FF0000"/>
                <w:spacing w:val="0"/>
                <w:w w:val="100"/>
                <w:shd w:val="clear" w:color="000000" w:fill="auto"/>
              </w:rPr>
              <w:t xml:space="preserve"> </w:t>
            </w:r>
            <w:proofErr w:type="spellStart"/>
            <w:r>
              <w:rPr>
                <w:rFonts w:ascii="Malgun Gothic" w:eastAsia="Malgun Gothic"/>
                <w:color w:val="FF0000"/>
                <w:spacing w:val="0"/>
                <w:w w:val="100"/>
                <w:shd w:val="clear" w:color="000000" w:fill="auto"/>
              </w:rPr>
              <w:t>대손상각비</w:t>
            </w:r>
            <w:proofErr w:type="spellEnd"/>
            <w:r>
              <w:rPr>
                <w:rFonts w:ascii="Malgun Gothic" w:eastAsia="Malgun Gothic"/>
                <w:color w:val="FF0000"/>
                <w:spacing w:val="0"/>
                <w:w w:val="100"/>
                <w:shd w:val="clear" w:color="000000" w:fill="auto"/>
              </w:rPr>
              <w:t xml:space="preserve"> 70,000원</w:t>
            </w:r>
          </w:p>
          <w:p w14:paraId="79D98DDD" w14:textId="77777777" w:rsidR="006B1190" w:rsidRDefault="00641226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Malgun Gothic"/>
                <w:spacing w:val="0"/>
                <w:w w:val="100"/>
                <w:shd w:val="clear" w:color="000000" w:fill="auto"/>
              </w:rPr>
              <w:t>④</w:t>
            </w:r>
            <w:r>
              <w:rPr>
                <w:rFonts w:ascii="Malgun Gothic" w:eastAsia="Malgun Gothic"/>
                <w:spacing w:val="0"/>
                <w:w w:val="100"/>
                <w:shd w:val="clear" w:color="000000" w:fill="auto"/>
              </w:rPr>
              <w:t xml:space="preserve"> </w:t>
            </w:r>
            <w:proofErr w:type="spellStart"/>
            <w:r>
              <w:rPr>
                <w:rFonts w:ascii="Malgun Gothic" w:eastAsia="Malgun Gothic"/>
                <w:spacing w:val="0"/>
                <w:w w:val="100"/>
                <w:shd w:val="clear" w:color="000000" w:fill="auto"/>
              </w:rPr>
              <w:t>대손충당금환입</w:t>
            </w:r>
            <w:proofErr w:type="spellEnd"/>
            <w:r>
              <w:rPr>
                <w:rFonts w:ascii="Malgun Gothic" w:eastAsia="Malgun Gothic"/>
                <w:spacing w:val="0"/>
                <w:w w:val="100"/>
                <w:shd w:val="clear" w:color="000000" w:fill="auto"/>
              </w:rPr>
              <w:t xml:space="preserve"> 70,000원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DE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  <w:p w14:paraId="79D98DDF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풀이 및 계산식</w:t>
            </w:r>
          </w:p>
        </w:tc>
        <w:tc>
          <w:tcPr>
            <w:tcW w:w="2801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DE0" w14:textId="77777777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>[설명]</w:t>
            </w:r>
          </w:p>
          <w:p w14:paraId="79D98DE1" w14:textId="77777777" w:rsidR="006B1190" w:rsidRDefault="00641226">
            <w:pPr>
              <w:pStyle w:val="a1"/>
            </w:pPr>
            <w:r>
              <w:rPr>
                <w:rFonts w:ascii="Malgun Gothic" w:eastAsia="Malgun Gothic"/>
              </w:rPr>
              <w:t>∎외상매출금</w:t>
            </w:r>
            <w:r>
              <w:rPr>
                <w:rFonts w:ascii="Malgun Gothic"/>
              </w:rPr>
              <w:t xml:space="preserve"> 5,000,000 *0.01</w:t>
            </w:r>
          </w:p>
          <w:p w14:paraId="79D98DE2" w14:textId="77777777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 xml:space="preserve"> =50,000-10,000(</w:t>
            </w:r>
            <w:proofErr w:type="spellStart"/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>대손충당금잔액</w:t>
            </w:r>
            <w:proofErr w:type="spellEnd"/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>)   =40,000</w:t>
            </w:r>
          </w:p>
          <w:p w14:paraId="79D98DE3" w14:textId="77777777" w:rsidR="006B1190" w:rsidRDefault="00641226">
            <w:pPr>
              <w:pStyle w:val="a7"/>
              <w:snapToGrid/>
              <w:spacing w:line="384" w:lineRule="auto"/>
            </w:pPr>
            <w:proofErr w:type="spellStart"/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>대손상각비</w:t>
            </w:r>
            <w:proofErr w:type="spellEnd"/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 xml:space="preserve"> </w:t>
            </w:r>
            <w:proofErr w:type="gramStart"/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>40,000 /</w:t>
            </w:r>
            <w:proofErr w:type="gramEnd"/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 xml:space="preserve"> 대손충당금 40,000</w:t>
            </w:r>
          </w:p>
          <w:p w14:paraId="79D98DE4" w14:textId="77777777" w:rsidR="006B1190" w:rsidRDefault="006B1190">
            <w:pPr>
              <w:pStyle w:val="a7"/>
              <w:snapToGrid/>
              <w:spacing w:line="384" w:lineRule="auto"/>
              <w:rPr>
                <w:rFonts w:ascii="Malgun Gothic" w:eastAsia="Malgun Gothic"/>
                <w:w w:val="100"/>
                <w:sz w:val="20"/>
                <w:shd w:val="clear" w:color="000000" w:fill="auto"/>
              </w:rPr>
            </w:pPr>
          </w:p>
          <w:p w14:paraId="79D98DE5" w14:textId="77777777" w:rsidR="006B1190" w:rsidRDefault="00641226">
            <w:pPr>
              <w:pStyle w:val="a1"/>
            </w:pPr>
            <w:r>
              <w:rPr>
                <w:rFonts w:ascii="Malgun Gothic" w:eastAsia="Malgun Gothic"/>
              </w:rPr>
              <w:t>∎</w:t>
            </w:r>
            <w:proofErr w:type="spellStart"/>
            <w:r>
              <w:rPr>
                <w:rFonts w:ascii="Malgun Gothic" w:eastAsia="Malgun Gothic"/>
              </w:rPr>
              <w:t>받을어음</w:t>
            </w:r>
            <w:proofErr w:type="spellEnd"/>
            <w:r>
              <w:rPr>
                <w:rFonts w:ascii="Malgun Gothic"/>
              </w:rPr>
              <w:t xml:space="preserve"> 6,000,000 * 0.01</w:t>
            </w:r>
          </w:p>
          <w:p w14:paraId="79D98DE6" w14:textId="77777777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 xml:space="preserve"> = 60,000-30,000(대손충당금 잔액)   = 30,000</w:t>
            </w:r>
          </w:p>
          <w:p w14:paraId="79D98DE7" w14:textId="77777777" w:rsidR="006B1190" w:rsidRDefault="00641226">
            <w:pPr>
              <w:pStyle w:val="a7"/>
              <w:snapToGrid/>
              <w:spacing w:line="384" w:lineRule="auto"/>
            </w:pPr>
            <w:proofErr w:type="spellStart"/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>대손상각비</w:t>
            </w:r>
            <w:proofErr w:type="spellEnd"/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 xml:space="preserve"> 30,000 /대손충당금 30,000</w:t>
            </w:r>
          </w:p>
          <w:p w14:paraId="79D98DE8" w14:textId="77777777" w:rsidR="006B1190" w:rsidRDefault="006B1190">
            <w:pPr>
              <w:pStyle w:val="a7"/>
              <w:snapToGrid/>
              <w:spacing w:line="384" w:lineRule="auto"/>
              <w:rPr>
                <w:rFonts w:ascii="Malgun Gothic" w:eastAsia="Malgun Gothic"/>
                <w:w w:val="100"/>
                <w:sz w:val="20"/>
                <w:shd w:val="clear" w:color="000000" w:fill="auto"/>
              </w:rPr>
            </w:pPr>
          </w:p>
          <w:p w14:paraId="79D98DE9" w14:textId="0B891A69" w:rsidR="006B1190" w:rsidRDefault="00641226">
            <w:pPr>
              <w:pStyle w:val="a1"/>
            </w:pPr>
            <w:r>
              <w:rPr>
                <w:rFonts w:ascii="Malgun Gothic" w:eastAsia="Malgun Gothic"/>
                <w:color w:val="FF0000"/>
              </w:rPr>
              <w:t xml:space="preserve">[정답] </w:t>
            </w:r>
            <w:r>
              <w:rPr>
                <w:rFonts w:ascii="Malgun Gothic"/>
                <w:color w:val="FF0000"/>
              </w:rPr>
              <w:t>③</w:t>
            </w:r>
            <w:r w:rsidR="001B73DB">
              <w:rPr>
                <w:rFonts w:ascii="Malgun Gothic" w:hint="eastAsia"/>
                <w:color w:val="FF0000"/>
              </w:rPr>
              <w:t>}</w:t>
            </w:r>
          </w:p>
        </w:tc>
      </w:tr>
      <w:tr w:rsidR="006B1190" w14:paraId="79D98DEF" w14:textId="77777777" w:rsidTr="00DB5A32">
        <w:trPr>
          <w:trHeight w:val="3062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EB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이</w:t>
            </w:r>
          </w:p>
          <w:p w14:paraId="79D98DEC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미</w:t>
            </w:r>
          </w:p>
          <w:p w14:paraId="79D98DED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지</w:t>
            </w:r>
          </w:p>
        </w:tc>
        <w:tc>
          <w:tcPr>
            <w:tcW w:w="10053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79D98DEE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</w:tc>
      </w:tr>
      <w:tr w:rsidR="006B1190" w14:paraId="79D98DF5" w14:textId="77777777" w:rsidTr="00DB5A32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F1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회계 1급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F2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 xml:space="preserve">재무회계의 이해 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F3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난이도</w:t>
            </w:r>
          </w:p>
        </w:tc>
        <w:tc>
          <w:tcPr>
            <w:tcW w:w="2801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79D98DF4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/>
                <w:b/>
              </w:rPr>
              <w:t>3</w:t>
            </w:r>
          </w:p>
        </w:tc>
      </w:tr>
      <w:tr w:rsidR="006B1190" w14:paraId="79D98DFA" w14:textId="77777777" w:rsidTr="00DB5A32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F6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79D98DF7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객관식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F8" w14:textId="77777777" w:rsidR="006B1190" w:rsidRDefault="00641226">
            <w:pPr>
              <w:pStyle w:val="a1"/>
              <w:wordWrap/>
              <w:jc w:val="center"/>
            </w:pPr>
            <w:proofErr w:type="spellStart"/>
            <w:r>
              <w:rPr>
                <w:rFonts w:ascii="Malgun Gothic" w:eastAsia="Malgun Gothic"/>
                <w:b/>
              </w:rPr>
              <w:t>실라버스</w:t>
            </w:r>
            <w:proofErr w:type="spellEnd"/>
            <w:r>
              <w:rPr>
                <w:rFonts w:ascii="Malgun Gothic" w:eastAsia="Malgun Gothic"/>
                <w:b/>
              </w:rPr>
              <w:t xml:space="preserve"> 번호</w:t>
            </w:r>
          </w:p>
        </w:tc>
        <w:tc>
          <w:tcPr>
            <w:tcW w:w="4751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DF9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1.5.1.4 재고자산 - 취득원가 결정 내용이해</w:t>
            </w:r>
          </w:p>
        </w:tc>
      </w:tr>
      <w:tr w:rsidR="006B1190" w14:paraId="79D98E09" w14:textId="77777777" w:rsidTr="00DB5A32">
        <w:trPr>
          <w:trHeight w:val="6259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DFB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79D98DFC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 xml:space="preserve"> </w:t>
            </w:r>
          </w:p>
          <w:p w14:paraId="79D98DFD" w14:textId="25C6DB54" w:rsidR="006B1190" w:rsidRDefault="001B73DB">
            <w:pPr>
              <w:pStyle w:val="a1"/>
            </w:pPr>
            <w:r>
              <w:rPr>
                <w:rFonts w:ascii="Malgun Gothic" w:eastAsia="Malgun Gothic" w:hint="eastAsia"/>
              </w:rPr>
              <w:t>{</w:t>
            </w:r>
            <w:r w:rsidR="00641226">
              <w:rPr>
                <w:rFonts w:ascii="Malgun Gothic" w:eastAsia="Malgun Gothic"/>
              </w:rPr>
              <w:t>11. 기업회계기준에서 단기매매증권의 기말 결산 평가방법으로 인정하는 것은 어떤 평가방법인가?</w:t>
            </w:r>
          </w:p>
          <w:p w14:paraId="79D98DFE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DFF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①</w:t>
            </w:r>
            <w:r>
              <w:rPr>
                <w:rFonts w:ascii="Malgun Gothic" w:eastAsia="Malgun Gothic"/>
              </w:rPr>
              <w:t xml:space="preserve"> 지분법</w:t>
            </w:r>
          </w:p>
          <w:p w14:paraId="79D98E00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②</w:t>
            </w:r>
            <w:r>
              <w:rPr>
                <w:rFonts w:ascii="Malgun Gothic" w:eastAsia="Malgun Gothic"/>
              </w:rPr>
              <w:t xml:space="preserve"> 원가법</w:t>
            </w:r>
          </w:p>
          <w:p w14:paraId="79D98E01" w14:textId="77777777" w:rsidR="006B1190" w:rsidRDefault="00641226">
            <w:pPr>
              <w:pStyle w:val="a1"/>
            </w:pPr>
            <w:r>
              <w:rPr>
                <w:rFonts w:ascii="Malgun Gothic"/>
                <w:color w:val="FF0000"/>
              </w:rPr>
              <w:t>③</w:t>
            </w:r>
            <w:r>
              <w:rPr>
                <w:rFonts w:ascii="Malgun Gothic" w:eastAsia="Malgun Gothic"/>
                <w:color w:val="FF0000"/>
              </w:rPr>
              <w:t xml:space="preserve"> 공정가치법</w:t>
            </w:r>
          </w:p>
          <w:p w14:paraId="79D98E02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④</w:t>
            </w:r>
            <w:r>
              <w:rPr>
                <w:rFonts w:ascii="Malgun Gothic" w:eastAsia="Malgun Gothic"/>
              </w:rPr>
              <w:t xml:space="preserve"> </w:t>
            </w:r>
            <w:proofErr w:type="spellStart"/>
            <w:r>
              <w:rPr>
                <w:rFonts w:ascii="Malgun Gothic" w:eastAsia="Malgun Gothic"/>
              </w:rPr>
              <w:t>상각후원가법</w:t>
            </w:r>
            <w:proofErr w:type="spellEnd"/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03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  <w:p w14:paraId="79D98E04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풀이 및 계산식</w:t>
            </w:r>
          </w:p>
        </w:tc>
        <w:tc>
          <w:tcPr>
            <w:tcW w:w="2801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E05" w14:textId="77777777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 xml:space="preserve">[설명] </w:t>
            </w:r>
          </w:p>
          <w:p w14:paraId="79D98E06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￭</w:t>
            </w:r>
            <w:r>
              <w:rPr>
                <w:rFonts w:ascii="Malgun Gothic" w:eastAsia="Malgun Gothic"/>
              </w:rPr>
              <w:t xml:space="preserve"> 기업회계기준에서는 단기매매증권의 기말 결산 평가방법으로 공정가치법을 인정하고 있다.</w:t>
            </w:r>
          </w:p>
          <w:p w14:paraId="79D98E07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E08" w14:textId="58D8ED4C" w:rsidR="006B1190" w:rsidRDefault="00641226">
            <w:pPr>
              <w:pStyle w:val="a1"/>
            </w:pPr>
            <w:r>
              <w:rPr>
                <w:rFonts w:ascii="Malgun Gothic" w:eastAsia="Malgun Gothic"/>
                <w:color w:val="FF0000"/>
              </w:rPr>
              <w:t xml:space="preserve">[정답] </w:t>
            </w:r>
            <w:r>
              <w:rPr>
                <w:rFonts w:ascii="Malgun Gothic"/>
                <w:color w:val="FF0000"/>
              </w:rPr>
              <w:t>③</w:t>
            </w:r>
            <w:r w:rsidR="001B73DB">
              <w:rPr>
                <w:rFonts w:ascii="Malgun Gothic" w:hint="eastAsia"/>
                <w:color w:val="FF0000"/>
              </w:rPr>
              <w:t>}</w:t>
            </w:r>
          </w:p>
        </w:tc>
      </w:tr>
      <w:tr w:rsidR="006B1190" w14:paraId="79D98E0E" w14:textId="77777777" w:rsidTr="00DB5A32">
        <w:trPr>
          <w:trHeight w:val="6180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0A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이</w:t>
            </w:r>
          </w:p>
          <w:p w14:paraId="79D98E0B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미</w:t>
            </w:r>
          </w:p>
          <w:p w14:paraId="79D98E0C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지</w:t>
            </w:r>
          </w:p>
        </w:tc>
        <w:tc>
          <w:tcPr>
            <w:tcW w:w="10053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79D98E0D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</w:tc>
      </w:tr>
      <w:tr w:rsidR="006B1190" w14:paraId="79D98E14" w14:textId="77777777" w:rsidTr="00DB5A32">
        <w:trPr>
          <w:trHeight w:val="370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10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회계 1급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11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 xml:space="preserve">재무회계의 이해 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12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난이도</w:t>
            </w:r>
          </w:p>
        </w:tc>
        <w:tc>
          <w:tcPr>
            <w:tcW w:w="2801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79D98E13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/>
                <w:b/>
              </w:rPr>
              <w:t>3</w:t>
            </w:r>
          </w:p>
        </w:tc>
      </w:tr>
      <w:tr w:rsidR="006B1190" w14:paraId="79D98E19" w14:textId="77777777" w:rsidTr="00DB5A32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15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79D98E16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객관식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17" w14:textId="77777777" w:rsidR="006B1190" w:rsidRDefault="00641226">
            <w:pPr>
              <w:pStyle w:val="a1"/>
              <w:wordWrap/>
              <w:jc w:val="center"/>
            </w:pPr>
            <w:proofErr w:type="spellStart"/>
            <w:r>
              <w:rPr>
                <w:rFonts w:ascii="Malgun Gothic" w:eastAsia="Malgun Gothic"/>
                <w:b/>
              </w:rPr>
              <w:t>실라버스</w:t>
            </w:r>
            <w:proofErr w:type="spellEnd"/>
            <w:r>
              <w:rPr>
                <w:rFonts w:ascii="Malgun Gothic" w:eastAsia="Malgun Gothic"/>
                <w:b/>
              </w:rPr>
              <w:t xml:space="preserve"> 번호</w:t>
            </w:r>
          </w:p>
        </w:tc>
        <w:tc>
          <w:tcPr>
            <w:tcW w:w="4751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E18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1.5.1.6 유형자산 - 취득원가 결정, 관련 회계처리, 감가상각</w:t>
            </w:r>
          </w:p>
        </w:tc>
      </w:tr>
      <w:tr w:rsidR="006B1190" w14:paraId="79D98E2A" w14:textId="77777777" w:rsidTr="00DB5A32">
        <w:trPr>
          <w:trHeight w:val="6362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1A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79D98E1B" w14:textId="151456E7" w:rsidR="006B1190" w:rsidRDefault="001B73DB">
            <w:pPr>
              <w:pStyle w:val="a1"/>
            </w:pPr>
            <w:r>
              <w:rPr>
                <w:rFonts w:ascii="Malgun Gothic" w:eastAsia="Malgun Gothic" w:hint="eastAsia"/>
              </w:rPr>
              <w:t>{</w:t>
            </w:r>
            <w:r w:rsidR="00641226">
              <w:rPr>
                <w:rFonts w:ascii="Malgun Gothic" w:eastAsia="Malgun Gothic"/>
              </w:rPr>
              <w:t xml:space="preserve">12. 당기초에 취득원가 5,000,000원, </w:t>
            </w:r>
            <w:proofErr w:type="spellStart"/>
            <w:r w:rsidR="00641226">
              <w:rPr>
                <w:rFonts w:ascii="Malgun Gothic" w:eastAsia="Malgun Gothic"/>
              </w:rPr>
              <w:t>잔존가액은</w:t>
            </w:r>
            <w:proofErr w:type="spellEnd"/>
            <w:r w:rsidR="00641226">
              <w:rPr>
                <w:rFonts w:ascii="Malgun Gothic" w:eastAsia="Malgun Gothic"/>
              </w:rPr>
              <w:t xml:space="preserve"> 취득원가의 10%, 내용연수 10년인 유형자산을 취득하고 정액법으로 감가상각하고 있다. 당기말에 감가상각비로 계상되는 금액은 얼마인가?</w:t>
            </w:r>
          </w:p>
          <w:p w14:paraId="79D98E1C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E1D" w14:textId="77777777" w:rsidR="006B1190" w:rsidRDefault="00641226">
            <w:pPr>
              <w:pStyle w:val="a1"/>
            </w:pPr>
            <w:r>
              <w:rPr>
                <w:rFonts w:ascii="Malgun Gothic"/>
                <w:color w:val="FF0000"/>
              </w:rPr>
              <w:t>①</w:t>
            </w:r>
            <w:r>
              <w:rPr>
                <w:rFonts w:ascii="Malgun Gothic" w:eastAsia="Malgun Gothic"/>
                <w:color w:val="FF0000"/>
              </w:rPr>
              <w:t xml:space="preserve"> 450,000원</w:t>
            </w:r>
          </w:p>
          <w:p w14:paraId="79D98E1E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②</w:t>
            </w:r>
            <w:r>
              <w:rPr>
                <w:rFonts w:ascii="Malgun Gothic" w:eastAsia="Malgun Gothic"/>
              </w:rPr>
              <w:t xml:space="preserve"> 500,000원</w:t>
            </w:r>
          </w:p>
          <w:p w14:paraId="79D98E1F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③</w:t>
            </w:r>
            <w:r>
              <w:rPr>
                <w:rFonts w:ascii="Malgun Gothic" w:eastAsia="Malgun Gothic"/>
              </w:rPr>
              <w:t xml:space="preserve"> 550,000원</w:t>
            </w:r>
          </w:p>
          <w:p w14:paraId="79D98E20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④</w:t>
            </w:r>
            <w:r>
              <w:rPr>
                <w:rFonts w:ascii="Malgun Gothic" w:eastAsia="Malgun Gothic"/>
              </w:rPr>
              <w:t xml:space="preserve"> 900,000원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21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  <w:p w14:paraId="79D98E22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풀이 및 계산식</w:t>
            </w:r>
          </w:p>
        </w:tc>
        <w:tc>
          <w:tcPr>
            <w:tcW w:w="2801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E23" w14:textId="77777777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>[설명]</w:t>
            </w:r>
          </w:p>
          <w:p w14:paraId="79D98E24" w14:textId="77777777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Malgun Gothic"/>
                <w:w w:val="100"/>
                <w:sz w:val="20"/>
                <w:shd w:val="clear" w:color="000000" w:fill="auto"/>
              </w:rPr>
              <w:t>￭</w:t>
            </w:r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 xml:space="preserve"> (취득원가 </w:t>
            </w:r>
            <w:r>
              <w:rPr>
                <w:rFonts w:ascii="Malgun Gothic"/>
                <w:w w:val="100"/>
                <w:sz w:val="20"/>
                <w:shd w:val="clear" w:color="000000" w:fill="auto"/>
              </w:rPr>
              <w:t>–</w:t>
            </w:r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 xml:space="preserve"> </w:t>
            </w:r>
            <w:proofErr w:type="spellStart"/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>잔존가액</w:t>
            </w:r>
            <w:proofErr w:type="spellEnd"/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>)/내용연수</w:t>
            </w:r>
          </w:p>
          <w:p w14:paraId="79D98E25" w14:textId="77777777" w:rsidR="006B1190" w:rsidRDefault="006B1190">
            <w:pPr>
              <w:pStyle w:val="a7"/>
              <w:snapToGrid/>
              <w:spacing w:line="384" w:lineRule="auto"/>
              <w:rPr>
                <w:rFonts w:ascii="Malgun Gothic" w:eastAsia="Malgun Gothic"/>
                <w:w w:val="100"/>
                <w:sz w:val="20"/>
                <w:shd w:val="clear" w:color="000000" w:fill="auto"/>
              </w:rPr>
            </w:pPr>
          </w:p>
          <w:p w14:paraId="79D98E26" w14:textId="77777777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/>
                <w:w w:val="100"/>
                <w:sz w:val="20"/>
                <w:shd w:val="clear" w:color="000000" w:fill="auto"/>
              </w:rPr>
              <w:t xml:space="preserve"> (5,000,000 –500,000)/10</w:t>
            </w:r>
          </w:p>
          <w:p w14:paraId="79D98E27" w14:textId="77777777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/>
                <w:w w:val="100"/>
                <w:sz w:val="20"/>
                <w:shd w:val="clear" w:color="000000" w:fill="auto"/>
              </w:rPr>
              <w:t xml:space="preserve"> = 450,000</w:t>
            </w:r>
          </w:p>
          <w:p w14:paraId="79D98E28" w14:textId="77777777" w:rsidR="006B1190" w:rsidRDefault="006B1190">
            <w:pPr>
              <w:pStyle w:val="a7"/>
              <w:snapToGrid/>
              <w:spacing w:line="384" w:lineRule="auto"/>
              <w:rPr>
                <w:rFonts w:ascii="Malgun Gothic" w:eastAsia="Malgun Gothic"/>
                <w:w w:val="100"/>
                <w:sz w:val="20"/>
                <w:shd w:val="clear" w:color="000000" w:fill="auto"/>
              </w:rPr>
            </w:pPr>
          </w:p>
          <w:p w14:paraId="79D98E29" w14:textId="48568AAC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color w:val="FF0000"/>
                <w:w w:val="100"/>
                <w:sz w:val="20"/>
                <w:shd w:val="clear" w:color="000000" w:fill="auto"/>
              </w:rPr>
              <w:t xml:space="preserve">[정답] </w:t>
            </w:r>
            <w:r>
              <w:rPr>
                <w:rFonts w:ascii="Malgun Gothic"/>
                <w:color w:val="FF0000"/>
                <w:w w:val="100"/>
                <w:sz w:val="20"/>
                <w:shd w:val="clear" w:color="000000" w:fill="auto"/>
              </w:rPr>
              <w:t>①</w:t>
            </w:r>
            <w:r w:rsidR="001B73DB">
              <w:rPr>
                <w:rFonts w:ascii="Malgun Gothic" w:eastAsiaTheme="minorEastAsia" w:hint="eastAsia"/>
                <w:color w:val="FF0000"/>
                <w:w w:val="100"/>
                <w:sz w:val="20"/>
                <w:shd w:val="clear" w:color="000000" w:fill="auto"/>
              </w:rPr>
              <w:t>}</w:t>
            </w:r>
          </w:p>
        </w:tc>
      </w:tr>
      <w:tr w:rsidR="006B1190" w14:paraId="79D98E2F" w14:textId="77777777" w:rsidTr="00DB5A32">
        <w:trPr>
          <w:trHeight w:val="5418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2B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이</w:t>
            </w:r>
          </w:p>
          <w:p w14:paraId="79D98E2C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미</w:t>
            </w:r>
          </w:p>
          <w:p w14:paraId="79D98E2D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지</w:t>
            </w:r>
          </w:p>
        </w:tc>
        <w:tc>
          <w:tcPr>
            <w:tcW w:w="10053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79D98E2E" w14:textId="77777777" w:rsidR="006B1190" w:rsidRDefault="006B1190">
            <w:pPr>
              <w:pStyle w:val="a1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Malgun Gothic" w:eastAsia="Malgun Gothic"/>
                <w:b/>
              </w:rPr>
            </w:pPr>
          </w:p>
        </w:tc>
      </w:tr>
      <w:tr w:rsidR="006B1190" w14:paraId="79D98E35" w14:textId="77777777" w:rsidTr="00DB5A32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31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 xml:space="preserve">회계 1급 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32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 xml:space="preserve">재무회계의 이해 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33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난이도</w:t>
            </w:r>
          </w:p>
        </w:tc>
        <w:tc>
          <w:tcPr>
            <w:tcW w:w="2801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79D98E34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/>
                <w:b/>
              </w:rPr>
              <w:t>4</w:t>
            </w:r>
          </w:p>
        </w:tc>
      </w:tr>
      <w:tr w:rsidR="006B1190" w14:paraId="79D98E3A" w14:textId="77777777" w:rsidTr="00DB5A32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36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79D98E37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객관식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38" w14:textId="77777777" w:rsidR="006B1190" w:rsidRDefault="00641226">
            <w:pPr>
              <w:pStyle w:val="a1"/>
              <w:wordWrap/>
              <w:jc w:val="center"/>
            </w:pPr>
            <w:proofErr w:type="spellStart"/>
            <w:r>
              <w:rPr>
                <w:rFonts w:ascii="Malgun Gothic" w:eastAsia="Malgun Gothic"/>
                <w:b/>
              </w:rPr>
              <w:t>실라버스</w:t>
            </w:r>
            <w:proofErr w:type="spellEnd"/>
            <w:r>
              <w:rPr>
                <w:rFonts w:ascii="Malgun Gothic" w:eastAsia="Malgun Gothic"/>
                <w:b/>
              </w:rPr>
              <w:t xml:space="preserve"> 번호</w:t>
            </w:r>
          </w:p>
        </w:tc>
        <w:tc>
          <w:tcPr>
            <w:tcW w:w="4751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E39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 xml:space="preserve">1.5.1.7 무형자산 </w:t>
            </w:r>
          </w:p>
        </w:tc>
      </w:tr>
      <w:tr w:rsidR="006B1190" w14:paraId="79D98E50" w14:textId="77777777" w:rsidTr="00DB5A32">
        <w:trPr>
          <w:trHeight w:val="7222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3B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79D98E3C" w14:textId="3B12CF83" w:rsidR="006B1190" w:rsidRDefault="001B73DB">
            <w:pPr>
              <w:pStyle w:val="a1"/>
            </w:pPr>
            <w:r>
              <w:rPr>
                <w:rFonts w:ascii="Malgun Gothic" w:eastAsia="Malgun Gothic" w:hint="eastAsia"/>
              </w:rPr>
              <w:t>{</w:t>
            </w:r>
            <w:r w:rsidR="00641226">
              <w:rPr>
                <w:rFonts w:ascii="Malgun Gothic" w:eastAsia="Malgun Gothic"/>
              </w:rPr>
              <w:t>13. [보기]의 자료에서 무형자산으로 계산되는 합계금액은 얼마인가?</w:t>
            </w:r>
          </w:p>
          <w:tbl>
            <w:tblPr>
              <w:tblOverlap w:val="never"/>
              <w:tblW w:w="6406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6406"/>
            </w:tblGrid>
            <w:tr w:rsidR="006B1190" w14:paraId="79D98E42" w14:textId="77777777">
              <w:trPr>
                <w:trHeight w:val="1763"/>
              </w:trPr>
              <w:tc>
                <w:tcPr>
                  <w:tcW w:w="640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9D98E3D" w14:textId="77777777" w:rsidR="006B1190" w:rsidRDefault="00641226">
                  <w:pPr>
                    <w:pStyle w:val="a1"/>
                  </w:pPr>
                  <w:r>
                    <w:rPr>
                      <w:rFonts w:ascii="Malgun Gothic" w:eastAsia="Malgun Gothic"/>
                    </w:rPr>
                    <w:t>[보기]</w:t>
                  </w:r>
                </w:p>
                <w:p w14:paraId="79D98E3E" w14:textId="77777777" w:rsidR="006B1190" w:rsidRDefault="00641226">
                  <w:pPr>
                    <w:pStyle w:val="a1"/>
                  </w:pPr>
                  <w:r>
                    <w:rPr>
                      <w:rFonts w:ascii="Malgun Gothic"/>
                    </w:rPr>
                    <w:t xml:space="preserve"> </w:t>
                  </w:r>
                  <w:r>
                    <w:rPr>
                      <w:rFonts w:ascii="Malgun Gothic" w:eastAsia="Malgun Gothic"/>
                    </w:rPr>
                    <w:t> 연구비 6,000,000원</w:t>
                  </w:r>
                </w:p>
                <w:p w14:paraId="79D98E3F" w14:textId="77777777" w:rsidR="006B1190" w:rsidRDefault="00641226">
                  <w:pPr>
                    <w:pStyle w:val="a1"/>
                  </w:pPr>
                  <w:r>
                    <w:rPr>
                      <w:rFonts w:ascii="Malgun Gothic"/>
                    </w:rPr>
                    <w:t xml:space="preserve"> </w:t>
                  </w:r>
                  <w:r>
                    <w:rPr>
                      <w:rFonts w:ascii="Malgun Gothic" w:eastAsia="Malgun Gothic"/>
                    </w:rPr>
                    <w:t> 경상개발비 2,000,000원</w:t>
                  </w:r>
                </w:p>
                <w:p w14:paraId="79D98E40" w14:textId="77777777" w:rsidR="006B1190" w:rsidRDefault="00641226">
                  <w:pPr>
                    <w:pStyle w:val="a1"/>
                  </w:pPr>
                  <w:r>
                    <w:rPr>
                      <w:rFonts w:ascii="Malgun Gothic"/>
                    </w:rPr>
                    <w:t xml:space="preserve"> </w:t>
                  </w:r>
                  <w:r>
                    <w:rPr>
                      <w:rFonts w:ascii="Malgun Gothic" w:eastAsia="Malgun Gothic"/>
                    </w:rPr>
                    <w:t> 산업재산권 4,000,000원</w:t>
                  </w:r>
                </w:p>
                <w:p w14:paraId="79D98E41" w14:textId="77777777" w:rsidR="006B1190" w:rsidRDefault="00641226">
                  <w:pPr>
                    <w:pStyle w:val="a1"/>
                  </w:pPr>
                  <w:r>
                    <w:rPr>
                      <w:rFonts w:ascii="Malgun Gothic"/>
                    </w:rPr>
                    <w:t xml:space="preserve"> </w:t>
                  </w:r>
                  <w:r>
                    <w:rPr>
                      <w:rFonts w:ascii="Malgun Gothic" w:eastAsia="Malgun Gothic"/>
                    </w:rPr>
                    <w:t> 합병으로 인한 영업권 3,000,000원</w:t>
                  </w:r>
                </w:p>
              </w:tc>
            </w:tr>
          </w:tbl>
          <w:p w14:paraId="79D98E43" w14:textId="77777777" w:rsidR="006B1190" w:rsidRDefault="006B1190">
            <w:pPr>
              <w:pStyle w:val="a1"/>
            </w:pPr>
          </w:p>
          <w:p w14:paraId="79D98E44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 xml:space="preserve">   </w:t>
            </w:r>
          </w:p>
          <w:p w14:paraId="79D98E45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E46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①</w:t>
            </w:r>
            <w:r>
              <w:rPr>
                <w:rFonts w:ascii="Malgun Gothic" w:eastAsia="Malgun Gothic"/>
              </w:rPr>
              <w:t xml:space="preserve"> 6,000,000원               </w:t>
            </w:r>
          </w:p>
          <w:p w14:paraId="79D98E47" w14:textId="77777777" w:rsidR="006B1190" w:rsidRDefault="00641226">
            <w:pPr>
              <w:pStyle w:val="a1"/>
            </w:pPr>
            <w:r>
              <w:rPr>
                <w:rFonts w:ascii="Malgun Gothic"/>
                <w:color w:val="FF0000"/>
              </w:rPr>
              <w:t>②</w:t>
            </w:r>
            <w:r>
              <w:rPr>
                <w:rFonts w:ascii="Malgun Gothic" w:eastAsia="Malgun Gothic"/>
                <w:color w:val="FF0000"/>
              </w:rPr>
              <w:t xml:space="preserve"> 7,000,000원 </w:t>
            </w:r>
          </w:p>
          <w:p w14:paraId="79D98E48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③</w:t>
            </w:r>
            <w:r>
              <w:rPr>
                <w:rFonts w:ascii="Malgun Gothic" w:eastAsia="Malgun Gothic"/>
              </w:rPr>
              <w:t xml:space="preserve"> 8,000,000원               </w:t>
            </w:r>
          </w:p>
          <w:p w14:paraId="79D98E49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④</w:t>
            </w:r>
            <w:r>
              <w:rPr>
                <w:rFonts w:ascii="Malgun Gothic" w:eastAsia="Malgun Gothic"/>
              </w:rPr>
              <w:t xml:space="preserve"> 10,800,000원 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4A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  <w:p w14:paraId="79D98E4B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풀이 및 계산식</w:t>
            </w:r>
          </w:p>
        </w:tc>
        <w:tc>
          <w:tcPr>
            <w:tcW w:w="2801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E4C" w14:textId="77777777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 xml:space="preserve">[설명] </w:t>
            </w:r>
          </w:p>
          <w:p w14:paraId="79D98E4D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￭</w:t>
            </w:r>
            <w:r>
              <w:rPr>
                <w:rFonts w:ascii="Malgun Gothic" w:eastAsia="Malgun Gothic"/>
              </w:rPr>
              <w:t xml:space="preserve"> 산업재산권과 합병으로 인한 영업권은 무형자산에 속한다. </w:t>
            </w:r>
          </w:p>
          <w:p w14:paraId="79D98E4E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E4F" w14:textId="5BAFA510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color w:val="FF0000"/>
                <w:w w:val="100"/>
                <w:sz w:val="20"/>
                <w:shd w:val="clear" w:color="000000" w:fill="auto"/>
              </w:rPr>
              <w:t xml:space="preserve">[정답] </w:t>
            </w:r>
            <w:r>
              <w:rPr>
                <w:rFonts w:ascii="Malgun Gothic"/>
                <w:color w:val="FF0000"/>
                <w:w w:val="100"/>
                <w:sz w:val="20"/>
                <w:shd w:val="clear" w:color="000000" w:fill="auto"/>
              </w:rPr>
              <w:t>②</w:t>
            </w:r>
            <w:r w:rsidR="001B73DB">
              <w:rPr>
                <w:rFonts w:ascii="Malgun Gothic" w:eastAsiaTheme="minorEastAsia" w:hint="eastAsia"/>
                <w:color w:val="FF0000"/>
                <w:w w:val="100"/>
                <w:sz w:val="20"/>
                <w:shd w:val="clear" w:color="000000" w:fill="auto"/>
              </w:rPr>
              <w:t>}</w:t>
            </w:r>
          </w:p>
        </w:tc>
      </w:tr>
      <w:tr w:rsidR="006B1190" w14:paraId="79D98E55" w14:textId="77777777" w:rsidTr="00DB5A32">
        <w:trPr>
          <w:trHeight w:val="4969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51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이</w:t>
            </w:r>
          </w:p>
          <w:p w14:paraId="79D98E52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미</w:t>
            </w:r>
          </w:p>
          <w:p w14:paraId="79D98E53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지</w:t>
            </w:r>
          </w:p>
        </w:tc>
        <w:tc>
          <w:tcPr>
            <w:tcW w:w="10053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79D98E54" w14:textId="77777777" w:rsidR="006B1190" w:rsidRDefault="006B1190">
            <w:pPr>
              <w:pStyle w:val="a1"/>
              <w:ind w:left="37" w:hanging="37"/>
              <w:rPr>
                <w:rFonts w:ascii="BatangChe" w:eastAsia="BatangChe"/>
                <w:sz w:val="22"/>
              </w:rPr>
            </w:pPr>
          </w:p>
        </w:tc>
      </w:tr>
    </w:tbl>
    <w:p w14:paraId="79D98E56" w14:textId="77777777" w:rsidR="006B1190" w:rsidRDefault="006B1190">
      <w:pPr>
        <w:pStyle w:val="a1"/>
      </w:pPr>
    </w:p>
    <w:tbl>
      <w:tblPr>
        <w:tblOverlap w:val="never"/>
        <w:tblW w:w="10602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549"/>
        <w:gridCol w:w="1400"/>
        <w:gridCol w:w="976"/>
        <w:gridCol w:w="974"/>
        <w:gridCol w:w="1952"/>
        <w:gridCol w:w="1273"/>
        <w:gridCol w:w="677"/>
        <w:gridCol w:w="2801"/>
      </w:tblGrid>
      <w:tr w:rsidR="006B1190" w14:paraId="79D98E5B" w14:textId="77777777">
        <w:trPr>
          <w:trHeight w:val="426"/>
        </w:trPr>
        <w:tc>
          <w:tcPr>
            <w:tcW w:w="2926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57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 xml:space="preserve">회계 1급 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58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 xml:space="preserve">재무회계의 이해 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59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난이도</w:t>
            </w:r>
          </w:p>
        </w:tc>
        <w:tc>
          <w:tcPr>
            <w:tcW w:w="2801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79D98E5A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/>
                <w:b/>
              </w:rPr>
              <w:t>4</w:t>
            </w:r>
          </w:p>
        </w:tc>
      </w:tr>
      <w:tr w:rsidR="006B1190" w14:paraId="79D98E60" w14:textId="77777777">
        <w:trPr>
          <w:trHeight w:val="426"/>
        </w:trPr>
        <w:tc>
          <w:tcPr>
            <w:tcW w:w="1950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5C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79D98E5D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객관식</w:t>
            </w:r>
          </w:p>
        </w:tc>
        <w:tc>
          <w:tcPr>
            <w:tcW w:w="1950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5E" w14:textId="77777777" w:rsidR="006B1190" w:rsidRDefault="00641226">
            <w:pPr>
              <w:pStyle w:val="a1"/>
              <w:wordWrap/>
              <w:jc w:val="center"/>
            </w:pPr>
            <w:proofErr w:type="spellStart"/>
            <w:r>
              <w:rPr>
                <w:rFonts w:ascii="Malgun Gothic" w:eastAsia="Malgun Gothic"/>
                <w:b/>
              </w:rPr>
              <w:t>실라버스</w:t>
            </w:r>
            <w:proofErr w:type="spellEnd"/>
            <w:r>
              <w:rPr>
                <w:rFonts w:ascii="Malgun Gothic" w:eastAsia="Malgun Gothic"/>
                <w:b/>
              </w:rPr>
              <w:t xml:space="preserve"> 번호</w:t>
            </w:r>
          </w:p>
        </w:tc>
        <w:tc>
          <w:tcPr>
            <w:tcW w:w="4751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E5F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1.5.2.2 비유동부채1 - 사채에 대한 이해</w:t>
            </w:r>
          </w:p>
        </w:tc>
      </w:tr>
      <w:tr w:rsidR="006B1190" w14:paraId="79D98E6F" w14:textId="77777777">
        <w:trPr>
          <w:trHeight w:val="7788"/>
        </w:trPr>
        <w:tc>
          <w:tcPr>
            <w:tcW w:w="550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61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79D98E62" w14:textId="7C5C33CC" w:rsidR="006B1190" w:rsidRDefault="001B73DB">
            <w:pPr>
              <w:pStyle w:val="a1"/>
            </w:pPr>
            <w:r>
              <w:rPr>
                <w:rFonts w:ascii="Malgun Gothic" w:eastAsia="Malgun Gothic" w:hint="eastAsia"/>
              </w:rPr>
              <w:t>{</w:t>
            </w:r>
            <w:r w:rsidR="00641226">
              <w:rPr>
                <w:rFonts w:ascii="Malgun Gothic" w:eastAsia="Malgun Gothic"/>
              </w:rPr>
              <w:t xml:space="preserve">14. 사채발행의 회계처리에 대한 설명으로 적절하지 </w:t>
            </w:r>
            <w:r w:rsidR="00641226">
              <w:rPr>
                <w:rFonts w:eastAsia="Malgun Gothic"/>
                <w:color w:val="FF0000"/>
                <w:u w:val="single"/>
              </w:rPr>
              <w:t>않은</w:t>
            </w:r>
            <w:r w:rsidR="00641226">
              <w:rPr>
                <w:rFonts w:ascii="Malgun Gothic" w:eastAsia="Malgun Gothic"/>
              </w:rPr>
              <w:t xml:space="preserve"> 것은?</w:t>
            </w:r>
          </w:p>
          <w:p w14:paraId="79D98E63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E64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①</w:t>
            </w:r>
            <w:r>
              <w:rPr>
                <w:rFonts w:ascii="Malgun Gothic" w:eastAsia="Malgun Gothic"/>
              </w:rPr>
              <w:t xml:space="preserve"> </w:t>
            </w:r>
            <w:proofErr w:type="spellStart"/>
            <w:r>
              <w:rPr>
                <w:rFonts w:ascii="Malgun Gothic" w:eastAsia="Malgun Gothic"/>
              </w:rPr>
              <w:t>사채할인발행차금은</w:t>
            </w:r>
            <w:proofErr w:type="spellEnd"/>
            <w:r>
              <w:rPr>
                <w:rFonts w:ascii="Malgun Gothic" w:eastAsia="Malgun Gothic"/>
              </w:rPr>
              <w:t xml:space="preserve"> 사채의 </w:t>
            </w:r>
            <w:proofErr w:type="spellStart"/>
            <w:r>
              <w:rPr>
                <w:rFonts w:ascii="Malgun Gothic" w:eastAsia="Malgun Gothic"/>
              </w:rPr>
              <w:t>차감적</w:t>
            </w:r>
            <w:proofErr w:type="spellEnd"/>
            <w:r>
              <w:rPr>
                <w:rFonts w:ascii="Malgun Gothic" w:eastAsia="Malgun Gothic"/>
              </w:rPr>
              <w:t xml:space="preserve"> 평가계정이다.</w:t>
            </w:r>
          </w:p>
          <w:p w14:paraId="79D98E65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②</w:t>
            </w:r>
            <w:r>
              <w:rPr>
                <w:rFonts w:ascii="Malgun Gothic" w:eastAsia="Malgun Gothic"/>
              </w:rPr>
              <w:t xml:space="preserve"> 사채의 액면이자율이 시장이자율보다 높은 경우 할증발행이 된다.</w:t>
            </w:r>
          </w:p>
          <w:p w14:paraId="79D98E66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③</w:t>
            </w:r>
            <w:r>
              <w:rPr>
                <w:rFonts w:ascii="Malgun Gothic" w:eastAsia="Malgun Gothic"/>
              </w:rPr>
              <w:t xml:space="preserve"> 유효이자율법 적용 시 </w:t>
            </w:r>
            <w:proofErr w:type="spellStart"/>
            <w:r>
              <w:rPr>
                <w:rFonts w:ascii="Malgun Gothic" w:eastAsia="Malgun Gothic"/>
              </w:rPr>
              <w:t>사채할증발행차금</w:t>
            </w:r>
            <w:proofErr w:type="spellEnd"/>
            <w:r>
              <w:rPr>
                <w:rFonts w:ascii="Malgun Gothic" w:eastAsia="Malgun Gothic"/>
              </w:rPr>
              <w:t xml:space="preserve"> </w:t>
            </w:r>
            <w:proofErr w:type="spellStart"/>
            <w:r>
              <w:rPr>
                <w:rFonts w:ascii="Malgun Gothic" w:eastAsia="Malgun Gothic"/>
              </w:rPr>
              <w:t>상각액은</w:t>
            </w:r>
            <w:proofErr w:type="spellEnd"/>
            <w:r>
              <w:rPr>
                <w:rFonts w:ascii="Malgun Gothic" w:eastAsia="Malgun Gothic"/>
              </w:rPr>
              <w:t xml:space="preserve"> 매년 증가한다.</w:t>
            </w:r>
          </w:p>
          <w:p w14:paraId="79D98E67" w14:textId="77777777" w:rsidR="006B1190" w:rsidRDefault="00641226">
            <w:pPr>
              <w:pStyle w:val="a1"/>
            </w:pPr>
            <w:r>
              <w:rPr>
                <w:rFonts w:ascii="Malgun Gothic"/>
                <w:color w:val="FF0000"/>
              </w:rPr>
              <w:t>④</w:t>
            </w:r>
            <w:r>
              <w:rPr>
                <w:rFonts w:ascii="Malgun Gothic" w:eastAsia="Malgun Gothic"/>
                <w:color w:val="FF0000"/>
              </w:rPr>
              <w:t xml:space="preserve"> 차변에 수령하는 금액을 액면금액으로 기록하고, 대변에 사채를 </w:t>
            </w:r>
            <w:proofErr w:type="spellStart"/>
            <w:r>
              <w:rPr>
                <w:rFonts w:ascii="Malgun Gothic" w:eastAsia="Malgun Gothic"/>
                <w:color w:val="FF0000"/>
              </w:rPr>
              <w:t>발행가액으로</w:t>
            </w:r>
            <w:proofErr w:type="spellEnd"/>
            <w:r>
              <w:rPr>
                <w:rFonts w:ascii="Malgun Gothic" w:eastAsia="Malgun Gothic"/>
                <w:color w:val="FF0000"/>
              </w:rPr>
              <w:t xml:space="preserve"> 기록한다.</w:t>
            </w:r>
          </w:p>
        </w:tc>
        <w:tc>
          <w:tcPr>
            <w:tcW w:w="67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68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  <w:p w14:paraId="79D98E69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풀이 및 계산식</w:t>
            </w:r>
          </w:p>
        </w:tc>
        <w:tc>
          <w:tcPr>
            <w:tcW w:w="2801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E6A" w14:textId="77777777" w:rsidR="006B1190" w:rsidRDefault="00641226">
            <w:pPr>
              <w:pStyle w:val="a1"/>
            </w:pPr>
            <w:r>
              <w:rPr>
                <w:rFonts w:ascii="Malgun Gothic" w:eastAsia="Malgun Gothic"/>
              </w:rPr>
              <w:t>[설명]</w:t>
            </w:r>
          </w:p>
          <w:p w14:paraId="79D98E6B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￭</w:t>
            </w:r>
            <w:r>
              <w:rPr>
                <w:rFonts w:ascii="Malgun Gothic" w:eastAsia="Malgun Gothic"/>
              </w:rPr>
              <w:t xml:space="preserve"> 대변에 사채를 액면가액으로 기록하고, 차변에 수령하는 금액을 발행금액으로 기록한다.</w:t>
            </w:r>
          </w:p>
          <w:p w14:paraId="79D98E6C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E6D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E6E" w14:textId="783C02E8" w:rsidR="006B1190" w:rsidRDefault="00641226">
            <w:pPr>
              <w:pStyle w:val="a1"/>
            </w:pPr>
            <w:r>
              <w:rPr>
                <w:rFonts w:ascii="Malgun Gothic" w:eastAsia="Malgun Gothic"/>
                <w:color w:val="FF0000"/>
              </w:rPr>
              <w:t xml:space="preserve">[정답] </w:t>
            </w:r>
            <w:r>
              <w:rPr>
                <w:rFonts w:ascii="Malgun Gothic"/>
                <w:color w:val="FF0000"/>
              </w:rPr>
              <w:t>④</w:t>
            </w:r>
            <w:r w:rsidR="001B73DB">
              <w:rPr>
                <w:rFonts w:ascii="Malgun Gothic" w:hint="eastAsia"/>
                <w:color w:val="FF0000"/>
              </w:rPr>
              <w:t>}</w:t>
            </w:r>
          </w:p>
        </w:tc>
      </w:tr>
      <w:tr w:rsidR="006B1190" w14:paraId="79D98E74" w14:textId="77777777" w:rsidTr="00DB5A32">
        <w:trPr>
          <w:trHeight w:val="4480"/>
        </w:trPr>
        <w:tc>
          <w:tcPr>
            <w:tcW w:w="550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70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이</w:t>
            </w:r>
          </w:p>
          <w:p w14:paraId="79D98E71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미</w:t>
            </w:r>
          </w:p>
          <w:p w14:paraId="79D98E72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지</w:t>
            </w:r>
          </w:p>
        </w:tc>
        <w:tc>
          <w:tcPr>
            <w:tcW w:w="10052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79D98E73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</w:tc>
      </w:tr>
    </w:tbl>
    <w:p w14:paraId="79D98E75" w14:textId="77777777" w:rsidR="006B1190" w:rsidRDefault="006B1190">
      <w:pPr>
        <w:pStyle w:val="a1"/>
      </w:pPr>
    </w:p>
    <w:tbl>
      <w:tblPr>
        <w:tblOverlap w:val="never"/>
        <w:tblW w:w="10602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549"/>
        <w:gridCol w:w="1400"/>
        <w:gridCol w:w="976"/>
        <w:gridCol w:w="974"/>
        <w:gridCol w:w="1952"/>
        <w:gridCol w:w="1273"/>
        <w:gridCol w:w="677"/>
        <w:gridCol w:w="2801"/>
      </w:tblGrid>
      <w:tr w:rsidR="006B1190" w14:paraId="79D98E7A" w14:textId="77777777" w:rsidTr="006B44D9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76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회계 1급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77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재무회계의 이해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78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난이도</w:t>
            </w:r>
          </w:p>
        </w:tc>
        <w:tc>
          <w:tcPr>
            <w:tcW w:w="2801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79D98E79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/>
                <w:b/>
              </w:rPr>
              <w:t>5</w:t>
            </w:r>
          </w:p>
        </w:tc>
      </w:tr>
      <w:tr w:rsidR="006B1190" w14:paraId="79D98E7F" w14:textId="77777777" w:rsidTr="006B44D9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7B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79D98E7C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주관식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7D" w14:textId="77777777" w:rsidR="006B1190" w:rsidRDefault="00641226">
            <w:pPr>
              <w:pStyle w:val="a1"/>
              <w:wordWrap/>
              <w:jc w:val="center"/>
            </w:pPr>
            <w:proofErr w:type="spellStart"/>
            <w:r>
              <w:rPr>
                <w:rFonts w:ascii="Malgun Gothic" w:eastAsia="Malgun Gothic"/>
                <w:b/>
              </w:rPr>
              <w:t>실라버스</w:t>
            </w:r>
            <w:proofErr w:type="spellEnd"/>
            <w:r>
              <w:rPr>
                <w:rFonts w:ascii="Malgun Gothic" w:eastAsia="Malgun Gothic"/>
                <w:b/>
              </w:rPr>
              <w:t xml:space="preserve"> 번호</w:t>
            </w:r>
          </w:p>
        </w:tc>
        <w:tc>
          <w:tcPr>
            <w:tcW w:w="4751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E7E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1.4.1.1 회계순환과정에 대한 설명</w:t>
            </w:r>
          </w:p>
        </w:tc>
      </w:tr>
      <w:tr w:rsidR="006B1190" w14:paraId="79D98E99" w14:textId="77777777" w:rsidTr="006B44D9">
        <w:trPr>
          <w:trHeight w:val="6712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80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79D98E81" w14:textId="31486A67" w:rsidR="006B1190" w:rsidRDefault="001B73DB">
            <w:pPr>
              <w:pStyle w:val="a1"/>
            </w:pPr>
            <w:r>
              <w:rPr>
                <w:rFonts w:ascii="Malgun Gothic" w:eastAsia="Malgun Gothic" w:hint="eastAsia"/>
              </w:rPr>
              <w:t>{</w:t>
            </w:r>
            <w:r w:rsidR="00641226">
              <w:rPr>
                <w:rFonts w:ascii="Malgun Gothic" w:eastAsia="Malgun Gothic"/>
              </w:rPr>
              <w:t>15. [보기]는 ㈜생산성의 당기 재고관련 자료들이다. 이를 이용하여 ㈜생산성의 당기 매출원가를 계산하면 얼마인가?</w:t>
            </w:r>
          </w:p>
          <w:p w14:paraId="79D98E82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 xml:space="preserve"> </w:t>
            </w:r>
          </w:p>
          <w:p w14:paraId="79D98E83" w14:textId="77777777" w:rsidR="006B1190" w:rsidRDefault="00641226">
            <w:pPr>
              <w:pStyle w:val="a1"/>
            </w:pPr>
            <w:r>
              <w:rPr>
                <w:rFonts w:ascii="Malgun Gothic" w:eastAsia="Malgun Gothic"/>
              </w:rPr>
              <w:t xml:space="preserve"> * 정답은 단위(원)을 제외한 숫자만 </w:t>
            </w:r>
            <w:proofErr w:type="spellStart"/>
            <w:r>
              <w:rPr>
                <w:rFonts w:ascii="Malgun Gothic" w:eastAsia="Malgun Gothic"/>
              </w:rPr>
              <w:t>입력하시오</w:t>
            </w:r>
            <w:proofErr w:type="spellEnd"/>
            <w:r>
              <w:rPr>
                <w:rFonts w:ascii="Malgun Gothic" w:eastAsia="Malgun Gothic"/>
              </w:rPr>
              <w:t>.</w:t>
            </w:r>
          </w:p>
          <w:p w14:paraId="79D98E84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 xml:space="preserve"> </w:t>
            </w:r>
          </w:p>
          <w:tbl>
            <w:tblPr>
              <w:tblOverlap w:val="never"/>
              <w:tblW w:w="6066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6066"/>
            </w:tblGrid>
            <w:tr w:rsidR="006B1190" w14:paraId="79D98E8C" w14:textId="77777777">
              <w:trPr>
                <w:trHeight w:val="2962"/>
              </w:trPr>
              <w:tc>
                <w:tcPr>
                  <w:tcW w:w="606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9D98E85" w14:textId="77777777" w:rsidR="006B1190" w:rsidRDefault="00641226">
                  <w:pPr>
                    <w:pStyle w:val="a1"/>
                  </w:pPr>
                  <w:r>
                    <w:rPr>
                      <w:rFonts w:ascii="Malgun Gothic" w:eastAsia="Malgun Gothic"/>
                    </w:rPr>
                    <w:t>[보기]</w:t>
                  </w:r>
                </w:p>
                <w:p w14:paraId="79D98E86" w14:textId="77777777" w:rsidR="006B1190" w:rsidRDefault="00641226">
                  <w:pPr>
                    <w:pStyle w:val="a1"/>
                  </w:pPr>
                  <w:r>
                    <w:rPr>
                      <w:rFonts w:ascii="Malgun Gothic"/>
                    </w:rPr>
                    <w:t>￭</w:t>
                  </w:r>
                  <w:r>
                    <w:rPr>
                      <w:rFonts w:ascii="Malgun Gothic" w:eastAsia="Malgun Gothic"/>
                    </w:rPr>
                    <w:t xml:space="preserve"> 기초재고액  </w:t>
                  </w:r>
                  <w:proofErr w:type="gramStart"/>
                  <w:r>
                    <w:rPr>
                      <w:rFonts w:ascii="Malgun Gothic" w:eastAsia="Malgun Gothic"/>
                    </w:rPr>
                    <w:t xml:space="preserve">  :</w:t>
                  </w:r>
                  <w:proofErr w:type="gramEnd"/>
                  <w:r>
                    <w:rPr>
                      <w:rFonts w:ascii="Malgun Gothic" w:eastAsia="Malgun Gothic"/>
                    </w:rPr>
                    <w:t xml:space="preserve">   100,000원</w:t>
                  </w:r>
                </w:p>
                <w:p w14:paraId="79D98E87" w14:textId="77777777" w:rsidR="006B1190" w:rsidRDefault="00641226">
                  <w:pPr>
                    <w:pStyle w:val="a1"/>
                  </w:pPr>
                  <w:r>
                    <w:rPr>
                      <w:rFonts w:ascii="Malgun Gothic"/>
                    </w:rPr>
                    <w:t>￭</w:t>
                  </w:r>
                  <w:r>
                    <w:rPr>
                      <w:rFonts w:ascii="Malgun Gothic" w:eastAsia="Malgun Gothic"/>
                    </w:rPr>
                    <w:t xml:space="preserve"> 당기 </w:t>
                  </w:r>
                  <w:proofErr w:type="gramStart"/>
                  <w:r>
                    <w:rPr>
                      <w:rFonts w:ascii="Malgun Gothic" w:eastAsia="Malgun Gothic"/>
                    </w:rPr>
                    <w:t>총매입액 :</w:t>
                  </w:r>
                  <w:proofErr w:type="gramEnd"/>
                  <w:r>
                    <w:rPr>
                      <w:rFonts w:ascii="Malgun Gothic" w:eastAsia="Malgun Gothic"/>
                    </w:rPr>
                    <w:t xml:space="preserve"> 1,300,000원</w:t>
                  </w:r>
                </w:p>
                <w:p w14:paraId="79D98E88" w14:textId="77777777" w:rsidR="006B1190" w:rsidRDefault="00641226">
                  <w:pPr>
                    <w:pStyle w:val="a1"/>
                  </w:pPr>
                  <w:r>
                    <w:rPr>
                      <w:rFonts w:ascii="Malgun Gothic"/>
                    </w:rPr>
                    <w:t>￭</w:t>
                  </w:r>
                  <w:r>
                    <w:rPr>
                      <w:rFonts w:ascii="Malgun Gothic" w:eastAsia="Malgun Gothic"/>
                    </w:rPr>
                    <w:t xml:space="preserve"> 기말재고액  </w:t>
                  </w:r>
                  <w:proofErr w:type="gramStart"/>
                  <w:r>
                    <w:rPr>
                      <w:rFonts w:ascii="Malgun Gothic" w:eastAsia="Malgun Gothic"/>
                    </w:rPr>
                    <w:t xml:space="preserve">  :</w:t>
                  </w:r>
                  <w:proofErr w:type="gramEnd"/>
                  <w:r>
                    <w:rPr>
                      <w:rFonts w:ascii="Malgun Gothic" w:eastAsia="Malgun Gothic"/>
                    </w:rPr>
                    <w:t xml:space="preserve">   100,000원</w:t>
                  </w:r>
                </w:p>
                <w:p w14:paraId="79D98E89" w14:textId="77777777" w:rsidR="006B1190" w:rsidRDefault="00641226">
                  <w:pPr>
                    <w:pStyle w:val="a1"/>
                  </w:pPr>
                  <w:r>
                    <w:rPr>
                      <w:rFonts w:ascii="Malgun Gothic"/>
                    </w:rPr>
                    <w:t>￭</w:t>
                  </w:r>
                  <w:r>
                    <w:rPr>
                      <w:rFonts w:ascii="Malgun Gothic" w:eastAsia="Malgun Gothic"/>
                    </w:rPr>
                    <w:t xml:space="preserve"> 매입할인    </w:t>
                  </w:r>
                  <w:proofErr w:type="gramStart"/>
                  <w:r>
                    <w:rPr>
                      <w:rFonts w:ascii="Malgun Gothic" w:eastAsia="Malgun Gothic"/>
                    </w:rPr>
                    <w:t xml:space="preserve">  :</w:t>
                  </w:r>
                  <w:proofErr w:type="gramEnd"/>
                  <w:r>
                    <w:rPr>
                      <w:rFonts w:ascii="Malgun Gothic" w:eastAsia="Malgun Gothic"/>
                    </w:rPr>
                    <w:t xml:space="preserve">   100,000원</w:t>
                  </w:r>
                </w:p>
                <w:p w14:paraId="79D98E8A" w14:textId="77777777" w:rsidR="006B1190" w:rsidRDefault="00641226">
                  <w:pPr>
                    <w:pStyle w:val="a1"/>
                  </w:pPr>
                  <w:r>
                    <w:rPr>
                      <w:rFonts w:ascii="Malgun Gothic"/>
                    </w:rPr>
                    <w:t>￭</w:t>
                  </w:r>
                  <w:r>
                    <w:rPr>
                      <w:rFonts w:ascii="Malgun Gothic" w:eastAsia="Malgun Gothic"/>
                    </w:rPr>
                    <w:t xml:space="preserve"> </w:t>
                  </w:r>
                  <w:proofErr w:type="spellStart"/>
                  <w:r>
                    <w:rPr>
                      <w:rFonts w:ascii="Malgun Gothic" w:eastAsia="Malgun Gothic"/>
                    </w:rPr>
                    <w:t>매입환출</w:t>
                  </w:r>
                  <w:proofErr w:type="spellEnd"/>
                  <w:r>
                    <w:rPr>
                      <w:rFonts w:ascii="Malgun Gothic" w:eastAsia="Malgun Gothic"/>
                    </w:rPr>
                    <w:t xml:space="preserve">    </w:t>
                  </w:r>
                  <w:proofErr w:type="gramStart"/>
                  <w:r>
                    <w:rPr>
                      <w:rFonts w:ascii="Malgun Gothic" w:eastAsia="Malgun Gothic"/>
                    </w:rPr>
                    <w:t xml:space="preserve">  :</w:t>
                  </w:r>
                  <w:proofErr w:type="gramEnd"/>
                  <w:r>
                    <w:rPr>
                      <w:rFonts w:ascii="Malgun Gothic" w:eastAsia="Malgun Gothic"/>
                    </w:rPr>
                    <w:t xml:space="preserve">   100,000원</w:t>
                  </w:r>
                </w:p>
                <w:p w14:paraId="79D98E8B" w14:textId="77777777" w:rsidR="006B1190" w:rsidRDefault="00641226">
                  <w:pPr>
                    <w:pStyle w:val="a1"/>
                  </w:pPr>
                  <w:r>
                    <w:rPr>
                      <w:rFonts w:ascii="Malgun Gothic"/>
                    </w:rPr>
                    <w:t>￭</w:t>
                  </w:r>
                  <w:r>
                    <w:rPr>
                      <w:rFonts w:ascii="Malgun Gothic" w:eastAsia="Malgun Gothic"/>
                    </w:rPr>
                    <w:t xml:space="preserve"> </w:t>
                  </w:r>
                  <w:proofErr w:type="spellStart"/>
                  <w:r>
                    <w:rPr>
                      <w:rFonts w:ascii="Malgun Gothic" w:eastAsia="Malgun Gothic"/>
                    </w:rPr>
                    <w:t>매입에누리</w:t>
                  </w:r>
                  <w:proofErr w:type="spellEnd"/>
                  <w:r>
                    <w:rPr>
                      <w:rFonts w:ascii="Malgun Gothic" w:eastAsia="Malgun Gothic"/>
                    </w:rPr>
                    <w:t xml:space="preserve">  </w:t>
                  </w:r>
                  <w:proofErr w:type="gramStart"/>
                  <w:r>
                    <w:rPr>
                      <w:rFonts w:ascii="Malgun Gothic" w:eastAsia="Malgun Gothic"/>
                    </w:rPr>
                    <w:t xml:space="preserve">  :</w:t>
                  </w:r>
                  <w:proofErr w:type="gramEnd"/>
                  <w:r>
                    <w:rPr>
                      <w:rFonts w:ascii="Malgun Gothic" w:eastAsia="Malgun Gothic"/>
                    </w:rPr>
                    <w:t xml:space="preserve">   100,000원</w:t>
                  </w:r>
                </w:p>
              </w:tc>
            </w:tr>
          </w:tbl>
          <w:p w14:paraId="79D98E8D" w14:textId="77777777" w:rsidR="006B1190" w:rsidRDefault="006B1190">
            <w:pPr>
              <w:pStyle w:val="a1"/>
            </w:pPr>
          </w:p>
          <w:p w14:paraId="79D98E8E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E8F" w14:textId="77777777" w:rsidR="006B1190" w:rsidRDefault="00641226">
            <w:pPr>
              <w:pStyle w:val="a1"/>
            </w:pPr>
            <w:r>
              <w:rPr>
                <w:rFonts w:ascii="Malgun Gothic" w:eastAsia="Malgun Gothic"/>
              </w:rPr>
              <w:t xml:space="preserve">정답: </w:t>
            </w:r>
            <w:proofErr w:type="gramStart"/>
            <w:r>
              <w:rPr>
                <w:rFonts w:ascii="Malgun Gothic" w:eastAsia="Malgun Gothic"/>
              </w:rPr>
              <w:t>(</w:t>
            </w:r>
            <w:r>
              <w:rPr>
                <w:rFonts w:ascii="Malgun Gothic"/>
              </w:rPr>
              <w:t xml:space="preserve">　　</w:t>
            </w:r>
            <w:proofErr w:type="gramEnd"/>
            <w:r>
              <w:rPr>
                <w:rFonts w:ascii="Malgun Gothic"/>
              </w:rPr>
              <w:t xml:space="preserve">　　　　　　　</w:t>
            </w:r>
            <w:r>
              <w:rPr>
                <w:rFonts w:ascii="Malgun Gothic" w:eastAsia="Malgun Gothic"/>
              </w:rPr>
              <w:t>)원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90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  <w:p w14:paraId="79D98E91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풀이 및 계산식</w:t>
            </w:r>
          </w:p>
        </w:tc>
        <w:tc>
          <w:tcPr>
            <w:tcW w:w="2801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E92" w14:textId="77777777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>[설명]</w:t>
            </w:r>
          </w:p>
          <w:p w14:paraId="79D98E93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 xml:space="preserve"> </w:t>
            </w:r>
            <w:r>
              <w:rPr>
                <w:rFonts w:ascii="Malgun Gothic"/>
              </w:rPr>
              <w:t>￭</w:t>
            </w:r>
            <w:r>
              <w:rPr>
                <w:rFonts w:ascii="Malgun Gothic" w:eastAsia="Malgun Gothic"/>
              </w:rPr>
              <w:t xml:space="preserve"> 매출원가 = 기초재고액 + </w:t>
            </w:r>
            <w:proofErr w:type="spellStart"/>
            <w:r>
              <w:rPr>
                <w:rFonts w:ascii="Malgun Gothic" w:eastAsia="Malgun Gothic"/>
              </w:rPr>
              <w:t>당기총매입액</w:t>
            </w:r>
            <w:proofErr w:type="spellEnd"/>
            <w:r>
              <w:rPr>
                <w:rFonts w:ascii="Malgun Gothic" w:eastAsia="Malgun Gothic"/>
              </w:rPr>
              <w:t xml:space="preserve"> </w:t>
            </w:r>
            <w:r>
              <w:rPr>
                <w:rFonts w:ascii="Malgun Gothic"/>
              </w:rPr>
              <w:t>–</w:t>
            </w:r>
            <w:r>
              <w:rPr>
                <w:rFonts w:ascii="Malgun Gothic" w:eastAsia="Malgun Gothic"/>
              </w:rPr>
              <w:t xml:space="preserve"> 매입할인 </w:t>
            </w:r>
            <w:r>
              <w:rPr>
                <w:rFonts w:ascii="Malgun Gothic"/>
              </w:rPr>
              <w:t>–</w:t>
            </w:r>
            <w:r>
              <w:rPr>
                <w:rFonts w:ascii="Malgun Gothic" w:eastAsia="Malgun Gothic"/>
              </w:rPr>
              <w:t xml:space="preserve"> </w:t>
            </w:r>
            <w:proofErr w:type="spellStart"/>
            <w:r>
              <w:rPr>
                <w:rFonts w:ascii="Malgun Gothic" w:eastAsia="Malgun Gothic"/>
              </w:rPr>
              <w:t>매입환출</w:t>
            </w:r>
            <w:proofErr w:type="spellEnd"/>
            <w:r>
              <w:rPr>
                <w:rFonts w:ascii="Malgun Gothic" w:eastAsia="Malgun Gothic"/>
              </w:rPr>
              <w:t xml:space="preserve"> </w:t>
            </w:r>
            <w:r>
              <w:rPr>
                <w:rFonts w:ascii="Malgun Gothic"/>
              </w:rPr>
              <w:t>–</w:t>
            </w:r>
            <w:r>
              <w:rPr>
                <w:rFonts w:ascii="Malgun Gothic" w:eastAsia="Malgun Gothic"/>
              </w:rPr>
              <w:t xml:space="preserve"> </w:t>
            </w:r>
            <w:proofErr w:type="spellStart"/>
            <w:r>
              <w:rPr>
                <w:rFonts w:ascii="Malgun Gothic" w:eastAsia="Malgun Gothic"/>
              </w:rPr>
              <w:t>매입에누리</w:t>
            </w:r>
            <w:proofErr w:type="spellEnd"/>
            <w:r>
              <w:rPr>
                <w:rFonts w:ascii="Malgun Gothic" w:eastAsia="Malgun Gothic"/>
              </w:rPr>
              <w:t xml:space="preserve"> </w:t>
            </w:r>
            <w:r>
              <w:rPr>
                <w:rFonts w:ascii="Malgun Gothic"/>
              </w:rPr>
              <w:t>–</w:t>
            </w:r>
            <w:r>
              <w:rPr>
                <w:rFonts w:ascii="Malgun Gothic" w:eastAsia="Malgun Gothic"/>
              </w:rPr>
              <w:t xml:space="preserve"> 기말재고액</w:t>
            </w:r>
          </w:p>
          <w:p w14:paraId="79D98E94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E95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￭</w:t>
            </w:r>
            <w:r>
              <w:rPr>
                <w:rFonts w:ascii="Malgun Gothic" w:eastAsia="Malgun Gothic"/>
              </w:rPr>
              <w:t xml:space="preserve"> 100,000원 + 1,300,000원 </w:t>
            </w:r>
            <w:r>
              <w:rPr>
                <w:rFonts w:ascii="Malgun Gothic"/>
              </w:rPr>
              <w:t>–</w:t>
            </w:r>
            <w:r>
              <w:rPr>
                <w:rFonts w:ascii="Malgun Gothic" w:eastAsia="Malgun Gothic"/>
              </w:rPr>
              <w:t xml:space="preserve"> 100,000원 </w:t>
            </w:r>
            <w:r>
              <w:rPr>
                <w:rFonts w:ascii="Malgun Gothic"/>
              </w:rPr>
              <w:t>–</w:t>
            </w:r>
            <w:r>
              <w:rPr>
                <w:rFonts w:ascii="Malgun Gothic" w:eastAsia="Malgun Gothic"/>
              </w:rPr>
              <w:t xml:space="preserve"> 100,000원 </w:t>
            </w:r>
            <w:r>
              <w:rPr>
                <w:rFonts w:ascii="Malgun Gothic"/>
              </w:rPr>
              <w:t>–</w:t>
            </w:r>
            <w:r>
              <w:rPr>
                <w:rFonts w:ascii="Malgun Gothic" w:eastAsia="Malgun Gothic"/>
              </w:rPr>
              <w:t xml:space="preserve"> 100,000원 </w:t>
            </w:r>
            <w:r>
              <w:rPr>
                <w:rFonts w:ascii="Malgun Gothic"/>
              </w:rPr>
              <w:t>–</w:t>
            </w:r>
            <w:r>
              <w:rPr>
                <w:rFonts w:ascii="Malgun Gothic" w:eastAsia="Malgun Gothic"/>
              </w:rPr>
              <w:t xml:space="preserve"> 100,000원 = 1,000,000원</w:t>
            </w:r>
          </w:p>
          <w:p w14:paraId="79D98E96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E97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E98" w14:textId="4226CF74" w:rsidR="006B1190" w:rsidRDefault="00641226">
            <w:pPr>
              <w:pStyle w:val="a1"/>
            </w:pPr>
            <w:r>
              <w:rPr>
                <w:rFonts w:ascii="Malgun Gothic" w:eastAsia="Malgun Gothic"/>
                <w:color w:val="FF0000"/>
              </w:rPr>
              <w:t>[정답] 1,000,000(원)</w:t>
            </w:r>
            <w:r w:rsidR="001B73DB">
              <w:rPr>
                <w:rFonts w:ascii="Malgun Gothic" w:eastAsia="Malgun Gothic" w:hint="eastAsia"/>
                <w:color w:val="FF0000"/>
              </w:rPr>
              <w:t>}</w:t>
            </w:r>
          </w:p>
        </w:tc>
      </w:tr>
      <w:tr w:rsidR="006B1190" w14:paraId="79D98E9F" w14:textId="77777777" w:rsidTr="006B44D9">
        <w:trPr>
          <w:trHeight w:val="2255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9A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복수</w:t>
            </w:r>
          </w:p>
          <w:p w14:paraId="79D98E9B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정답</w:t>
            </w:r>
          </w:p>
          <w:p w14:paraId="79D98E9C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및</w:t>
            </w:r>
          </w:p>
          <w:p w14:paraId="79D98E9D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근거</w:t>
            </w:r>
          </w:p>
        </w:tc>
        <w:tc>
          <w:tcPr>
            <w:tcW w:w="10053" w:type="dxa"/>
            <w:gridSpan w:val="7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E9E" w14:textId="77777777" w:rsidR="006B1190" w:rsidRDefault="006B1190">
            <w:pPr>
              <w:pStyle w:val="a1"/>
              <w:wordWrap/>
              <w:jc w:val="left"/>
              <w:rPr>
                <w:rFonts w:ascii="Malgun Gothic" w:eastAsia="Malgun Gothic"/>
                <w:b/>
                <w:color w:val="FF0000"/>
              </w:rPr>
            </w:pPr>
          </w:p>
        </w:tc>
      </w:tr>
      <w:tr w:rsidR="006B1190" w14:paraId="79D98EA4" w14:textId="77777777" w:rsidTr="006B44D9">
        <w:trPr>
          <w:trHeight w:val="1786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A0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이</w:t>
            </w:r>
          </w:p>
          <w:p w14:paraId="79D98EA1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미</w:t>
            </w:r>
          </w:p>
          <w:p w14:paraId="79D98EA2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지</w:t>
            </w:r>
          </w:p>
        </w:tc>
        <w:tc>
          <w:tcPr>
            <w:tcW w:w="10053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79D98EA3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</w:tc>
      </w:tr>
      <w:tr w:rsidR="006B1190" w14:paraId="79D98EAA" w14:textId="77777777" w:rsidTr="006B44D9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A6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 xml:space="preserve">회계 1급 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A7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 xml:space="preserve">재무회계의 이해 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A8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난이도</w:t>
            </w:r>
          </w:p>
        </w:tc>
        <w:tc>
          <w:tcPr>
            <w:tcW w:w="2801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79D98EA9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/>
                <w:b/>
              </w:rPr>
              <w:t>5</w:t>
            </w:r>
          </w:p>
        </w:tc>
      </w:tr>
      <w:tr w:rsidR="006B1190" w14:paraId="79D98EAF" w14:textId="77777777" w:rsidTr="006B44D9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AB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79D98EAC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주관식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AD" w14:textId="77777777" w:rsidR="006B1190" w:rsidRDefault="00641226">
            <w:pPr>
              <w:pStyle w:val="a1"/>
              <w:wordWrap/>
              <w:jc w:val="center"/>
            </w:pPr>
            <w:proofErr w:type="spellStart"/>
            <w:r>
              <w:rPr>
                <w:rFonts w:ascii="Malgun Gothic" w:eastAsia="Malgun Gothic"/>
                <w:b/>
              </w:rPr>
              <w:t>실라버스</w:t>
            </w:r>
            <w:proofErr w:type="spellEnd"/>
            <w:r>
              <w:rPr>
                <w:rFonts w:ascii="Malgun Gothic" w:eastAsia="Malgun Gothic"/>
                <w:b/>
              </w:rPr>
              <w:t xml:space="preserve"> 번호</w:t>
            </w:r>
          </w:p>
        </w:tc>
        <w:tc>
          <w:tcPr>
            <w:tcW w:w="4751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EAE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1.5.2.2 비유동부채1 - 사채에 대한 관련 계산</w:t>
            </w:r>
          </w:p>
        </w:tc>
      </w:tr>
      <w:tr w:rsidR="006B1190" w14:paraId="79D98EC9" w14:textId="77777777" w:rsidTr="006B44D9">
        <w:trPr>
          <w:trHeight w:val="6410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B0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79D98EB1" w14:textId="65F16D67" w:rsidR="006B1190" w:rsidRDefault="001B73DB">
            <w:pPr>
              <w:pStyle w:val="a1"/>
            </w:pPr>
            <w:r>
              <w:rPr>
                <w:rFonts w:ascii="Malgun Gothic" w:eastAsia="Malgun Gothic" w:hint="eastAsia"/>
              </w:rPr>
              <w:t>{</w:t>
            </w:r>
            <w:r w:rsidR="00641226">
              <w:rPr>
                <w:rFonts w:ascii="Malgun Gothic" w:eastAsia="Malgun Gothic"/>
              </w:rPr>
              <w:t xml:space="preserve">16. (주)생산성은 [보기]와 같은 조건으로 사채를 발행하였으며, </w:t>
            </w:r>
            <w:proofErr w:type="spellStart"/>
            <w:r w:rsidR="00641226">
              <w:rPr>
                <w:rFonts w:ascii="Malgun Gothic" w:eastAsia="Malgun Gothic"/>
              </w:rPr>
              <w:t>사채할인발행차금은</w:t>
            </w:r>
            <w:proofErr w:type="spellEnd"/>
            <w:r w:rsidR="00641226">
              <w:rPr>
                <w:rFonts w:ascii="Malgun Gothic" w:eastAsia="Malgun Gothic"/>
              </w:rPr>
              <w:t xml:space="preserve"> 유효이자율법으로 </w:t>
            </w:r>
            <w:proofErr w:type="spellStart"/>
            <w:r w:rsidR="00641226">
              <w:rPr>
                <w:rFonts w:ascii="Malgun Gothic" w:eastAsia="Malgun Gothic"/>
              </w:rPr>
              <w:t>상각한다</w:t>
            </w:r>
            <w:proofErr w:type="spellEnd"/>
            <w:r w:rsidR="00641226">
              <w:rPr>
                <w:rFonts w:ascii="Malgun Gothic" w:eastAsia="Malgun Gothic"/>
              </w:rPr>
              <w:t>. 2025년 12월 31일 결산 시 동 사채와 관련하여 손익계산서상 인식해야 할 이자비용은 얼마인가?</w:t>
            </w:r>
          </w:p>
          <w:p w14:paraId="79D98EB2" w14:textId="77777777" w:rsidR="006B1190" w:rsidRDefault="00641226">
            <w:pPr>
              <w:pStyle w:val="a1"/>
            </w:pPr>
            <w:r>
              <w:rPr>
                <w:rFonts w:ascii="Malgun Gothic" w:eastAsia="Malgun Gothic"/>
              </w:rPr>
              <w:t xml:space="preserve">* [보기]에서 제시된 자료만을 활용하고, 정답은 단위(원)를 제외한 숫자만 </w:t>
            </w:r>
            <w:proofErr w:type="spellStart"/>
            <w:r>
              <w:rPr>
                <w:rFonts w:ascii="Malgun Gothic" w:eastAsia="Malgun Gothic"/>
              </w:rPr>
              <w:t>입력하시오</w:t>
            </w:r>
            <w:proofErr w:type="spellEnd"/>
            <w:r>
              <w:rPr>
                <w:rFonts w:ascii="Malgun Gothic" w:eastAsia="Malgun Gothic"/>
              </w:rPr>
              <w:t>.</w:t>
            </w:r>
          </w:p>
          <w:p w14:paraId="79D98EB3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 xml:space="preserve"> </w:t>
            </w:r>
          </w:p>
          <w:tbl>
            <w:tblPr>
              <w:tblOverlap w:val="never"/>
              <w:tblW w:w="5160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5160"/>
            </w:tblGrid>
            <w:tr w:rsidR="006B1190" w14:paraId="79D98EBB" w14:textId="77777777">
              <w:trPr>
                <w:trHeight w:val="2459"/>
              </w:trPr>
              <w:tc>
                <w:tcPr>
                  <w:tcW w:w="516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9D98EB4" w14:textId="77777777" w:rsidR="006B1190" w:rsidRDefault="00641226">
                  <w:pPr>
                    <w:pStyle w:val="a1"/>
                  </w:pPr>
                  <w:r>
                    <w:rPr>
                      <w:rFonts w:ascii="Malgun Gothic" w:eastAsia="Malgun Gothic"/>
                    </w:rPr>
                    <w:t>[보기]</w:t>
                  </w:r>
                </w:p>
                <w:p w14:paraId="79D98EB5" w14:textId="77777777" w:rsidR="006B1190" w:rsidRDefault="00641226">
                  <w:pPr>
                    <w:pStyle w:val="a1"/>
                  </w:pPr>
                  <w:r>
                    <w:rPr>
                      <w:rFonts w:ascii="Malgun Gothic"/>
                    </w:rPr>
                    <w:t>￭</w:t>
                  </w:r>
                  <w:r>
                    <w:rPr>
                      <w:rFonts w:ascii="Malgun Gothic" w:eastAsia="Malgun Gothic"/>
                    </w:rPr>
                    <w:t xml:space="preserve"> 액면가액 </w:t>
                  </w:r>
                  <w:proofErr w:type="gramStart"/>
                  <w:r>
                    <w:rPr>
                      <w:rFonts w:ascii="Malgun Gothic" w:eastAsia="Malgun Gothic"/>
                    </w:rPr>
                    <w:t xml:space="preserve">  :</w:t>
                  </w:r>
                  <w:proofErr w:type="gramEnd"/>
                  <w:r>
                    <w:rPr>
                      <w:rFonts w:ascii="Malgun Gothic" w:eastAsia="Malgun Gothic"/>
                    </w:rPr>
                    <w:t xml:space="preserve"> 1,000,000원</w:t>
                  </w:r>
                </w:p>
                <w:p w14:paraId="79D98EB6" w14:textId="77777777" w:rsidR="006B1190" w:rsidRDefault="00641226">
                  <w:pPr>
                    <w:pStyle w:val="a1"/>
                  </w:pPr>
                  <w:r>
                    <w:rPr>
                      <w:rFonts w:ascii="Malgun Gothic"/>
                    </w:rPr>
                    <w:t>￭</w:t>
                  </w:r>
                  <w:r>
                    <w:rPr>
                      <w:rFonts w:ascii="Malgun Gothic" w:eastAsia="Malgun Gothic"/>
                    </w:rPr>
                    <w:t xml:space="preserve"> </w:t>
                  </w:r>
                  <w:proofErr w:type="gramStart"/>
                  <w:r>
                    <w:rPr>
                      <w:rFonts w:ascii="Malgun Gothic" w:eastAsia="Malgun Gothic"/>
                    </w:rPr>
                    <w:t>이자지급일 :</w:t>
                  </w:r>
                  <w:proofErr w:type="gramEnd"/>
                  <w:r>
                    <w:rPr>
                      <w:rFonts w:ascii="Malgun Gothic" w:eastAsia="Malgun Gothic"/>
                    </w:rPr>
                    <w:t xml:space="preserve"> 매년 말 지급조건</w:t>
                  </w:r>
                </w:p>
                <w:p w14:paraId="79D98EB7" w14:textId="77777777" w:rsidR="006B1190" w:rsidRDefault="00641226">
                  <w:pPr>
                    <w:pStyle w:val="a1"/>
                  </w:pPr>
                  <w:r>
                    <w:rPr>
                      <w:rFonts w:ascii="Malgun Gothic"/>
                    </w:rPr>
                    <w:t>￭</w:t>
                  </w:r>
                  <w:r>
                    <w:rPr>
                      <w:rFonts w:ascii="Malgun Gothic" w:eastAsia="Malgun Gothic"/>
                    </w:rPr>
                    <w:t xml:space="preserve"> 발행일   </w:t>
                  </w:r>
                  <w:proofErr w:type="gramStart"/>
                  <w:r>
                    <w:rPr>
                      <w:rFonts w:ascii="Malgun Gothic" w:eastAsia="Malgun Gothic"/>
                    </w:rPr>
                    <w:t xml:space="preserve">  :</w:t>
                  </w:r>
                  <w:proofErr w:type="gramEnd"/>
                  <w:r>
                    <w:rPr>
                      <w:rFonts w:ascii="Malgun Gothic" w:eastAsia="Malgun Gothic"/>
                    </w:rPr>
                    <w:t xml:space="preserve"> 2025년 1월 1일</w:t>
                  </w:r>
                </w:p>
                <w:p w14:paraId="79D98EB8" w14:textId="77777777" w:rsidR="006B1190" w:rsidRDefault="00641226">
                  <w:pPr>
                    <w:pStyle w:val="a1"/>
                  </w:pPr>
                  <w:r>
                    <w:rPr>
                      <w:rFonts w:ascii="Malgun Gothic"/>
                    </w:rPr>
                    <w:t>￭</w:t>
                  </w:r>
                  <w:r>
                    <w:rPr>
                      <w:rFonts w:ascii="Malgun Gothic" w:eastAsia="Malgun Gothic"/>
                    </w:rPr>
                    <w:t xml:space="preserve"> </w:t>
                  </w:r>
                  <w:proofErr w:type="spellStart"/>
                  <w:r>
                    <w:rPr>
                      <w:rFonts w:ascii="Malgun Gothic" w:eastAsia="Malgun Gothic"/>
                    </w:rPr>
                    <w:t>발행가액</w:t>
                  </w:r>
                  <w:proofErr w:type="spellEnd"/>
                  <w:r>
                    <w:rPr>
                      <w:rFonts w:ascii="Malgun Gothic" w:eastAsia="Malgun Gothic"/>
                    </w:rPr>
                    <w:t xml:space="preserve"> </w:t>
                  </w:r>
                  <w:proofErr w:type="gramStart"/>
                  <w:r>
                    <w:rPr>
                      <w:rFonts w:ascii="Malgun Gothic" w:eastAsia="Malgun Gothic"/>
                    </w:rPr>
                    <w:t xml:space="preserve">  :</w:t>
                  </w:r>
                  <w:proofErr w:type="gramEnd"/>
                  <w:r>
                    <w:rPr>
                      <w:rFonts w:ascii="Malgun Gothic" w:eastAsia="Malgun Gothic"/>
                    </w:rPr>
                    <w:t xml:space="preserve"> 850,000원</w:t>
                  </w:r>
                </w:p>
                <w:p w14:paraId="79D98EB9" w14:textId="77777777" w:rsidR="006B1190" w:rsidRDefault="00641226">
                  <w:pPr>
                    <w:pStyle w:val="a1"/>
                  </w:pPr>
                  <w:r>
                    <w:rPr>
                      <w:rFonts w:ascii="Malgun Gothic"/>
                    </w:rPr>
                    <w:t>￭</w:t>
                  </w:r>
                  <w:r>
                    <w:rPr>
                      <w:rFonts w:ascii="Malgun Gothic" w:eastAsia="Malgun Gothic"/>
                    </w:rPr>
                    <w:t xml:space="preserve"> </w:t>
                  </w:r>
                  <w:proofErr w:type="spellStart"/>
                  <w:r>
                    <w:rPr>
                      <w:rFonts w:ascii="Malgun Gothic" w:eastAsia="Malgun Gothic"/>
                    </w:rPr>
                    <w:t>발행시</w:t>
                  </w:r>
                  <w:proofErr w:type="spellEnd"/>
                  <w:r>
                    <w:rPr>
                      <w:rFonts w:ascii="Malgun Gothic" w:eastAsia="Malgun Gothic"/>
                    </w:rPr>
                    <w:t xml:space="preserve"> </w:t>
                  </w:r>
                  <w:proofErr w:type="gramStart"/>
                  <w:r>
                    <w:rPr>
                      <w:rFonts w:ascii="Malgun Gothic" w:eastAsia="Malgun Gothic"/>
                    </w:rPr>
                    <w:t>유효이자율 :</w:t>
                  </w:r>
                  <w:proofErr w:type="gramEnd"/>
                  <w:r>
                    <w:rPr>
                      <w:rFonts w:ascii="Malgun Gothic" w:eastAsia="Malgun Gothic"/>
                    </w:rPr>
                    <w:t xml:space="preserve"> 20%</w:t>
                  </w:r>
                </w:p>
                <w:p w14:paraId="79D98EBA" w14:textId="77777777" w:rsidR="006B1190" w:rsidRDefault="00641226">
                  <w:pPr>
                    <w:pStyle w:val="a1"/>
                  </w:pPr>
                  <w:r>
                    <w:rPr>
                      <w:rFonts w:ascii="Malgun Gothic"/>
                    </w:rPr>
                    <w:t>￭</w:t>
                  </w:r>
                  <w:r>
                    <w:rPr>
                      <w:rFonts w:ascii="Malgun Gothic" w:eastAsia="Malgun Gothic"/>
                    </w:rPr>
                    <w:t xml:space="preserve"> </w:t>
                  </w:r>
                  <w:proofErr w:type="gramStart"/>
                  <w:r>
                    <w:rPr>
                      <w:rFonts w:ascii="Malgun Gothic" w:eastAsia="Malgun Gothic"/>
                    </w:rPr>
                    <w:t>회계결산일 :</w:t>
                  </w:r>
                  <w:proofErr w:type="gramEnd"/>
                  <w:r>
                    <w:rPr>
                      <w:rFonts w:ascii="Malgun Gothic" w:eastAsia="Malgun Gothic"/>
                    </w:rPr>
                    <w:t xml:space="preserve"> 매년 12월 31일</w:t>
                  </w:r>
                </w:p>
              </w:tc>
            </w:tr>
          </w:tbl>
          <w:p w14:paraId="79D98EBD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EBE" w14:textId="77777777" w:rsidR="006B1190" w:rsidRDefault="00641226">
            <w:pPr>
              <w:pStyle w:val="a1"/>
            </w:pPr>
            <w:r>
              <w:rPr>
                <w:rFonts w:ascii="Malgun Gothic" w:eastAsia="Malgun Gothic"/>
              </w:rPr>
              <w:t xml:space="preserve"> 정답 </w:t>
            </w:r>
            <w:proofErr w:type="gramStart"/>
            <w:r>
              <w:rPr>
                <w:rFonts w:ascii="Malgun Gothic" w:eastAsia="Malgun Gothic"/>
              </w:rPr>
              <w:t xml:space="preserve">(  </w:t>
            </w:r>
            <w:proofErr w:type="gramEnd"/>
            <w:r>
              <w:rPr>
                <w:rFonts w:ascii="Malgun Gothic" w:eastAsia="Malgun Gothic"/>
              </w:rPr>
              <w:t xml:space="preserve">                 )원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BF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  <w:p w14:paraId="79D98EC0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풀이 및 계산식</w:t>
            </w:r>
          </w:p>
        </w:tc>
        <w:tc>
          <w:tcPr>
            <w:tcW w:w="2801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EC1" w14:textId="77777777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 xml:space="preserve">[설명]  </w:t>
            </w:r>
          </w:p>
          <w:p w14:paraId="79D98EC2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￭</w:t>
            </w:r>
            <w:r>
              <w:rPr>
                <w:rFonts w:ascii="Malgun Gothic" w:eastAsia="Malgun Gothic"/>
              </w:rPr>
              <w:t xml:space="preserve"> 이자비용 = </w:t>
            </w:r>
            <w:proofErr w:type="spellStart"/>
            <w:r>
              <w:rPr>
                <w:rFonts w:ascii="Malgun Gothic" w:eastAsia="Malgun Gothic"/>
              </w:rPr>
              <w:t>전기말</w:t>
            </w:r>
            <w:proofErr w:type="spellEnd"/>
            <w:r>
              <w:rPr>
                <w:rFonts w:ascii="Malgun Gothic" w:eastAsia="Malgun Gothic"/>
              </w:rPr>
              <w:t xml:space="preserve"> 장부가액 × 유효이자율</w:t>
            </w:r>
          </w:p>
          <w:p w14:paraId="79D98EC3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EC4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￭</w:t>
            </w:r>
            <w:r>
              <w:rPr>
                <w:rFonts w:ascii="Malgun Gothic" w:eastAsia="Malgun Gothic"/>
              </w:rPr>
              <w:t xml:space="preserve"> 1차말 사채 이자비용 = (1,000,0000원 </w:t>
            </w:r>
            <w:r>
              <w:rPr>
                <w:rFonts w:ascii="Malgun Gothic"/>
              </w:rPr>
              <w:t>–</w:t>
            </w:r>
            <w:r>
              <w:rPr>
                <w:rFonts w:ascii="Malgun Gothic" w:eastAsia="Malgun Gothic"/>
              </w:rPr>
              <w:t xml:space="preserve"> 150,000원) </w:t>
            </w:r>
          </w:p>
          <w:p w14:paraId="79D98EC5" w14:textId="77777777" w:rsidR="006B1190" w:rsidRDefault="00641226">
            <w:pPr>
              <w:pStyle w:val="a1"/>
            </w:pPr>
            <w:r>
              <w:rPr>
                <w:rFonts w:ascii="Malgun Gothic" w:eastAsia="Malgun Gothic"/>
              </w:rPr>
              <w:t xml:space="preserve"> × 20% = 170,000원</w:t>
            </w:r>
          </w:p>
          <w:p w14:paraId="79D98EC6" w14:textId="77777777" w:rsidR="006B1190" w:rsidRDefault="006B1190">
            <w:pPr>
              <w:pStyle w:val="a7"/>
              <w:snapToGrid/>
              <w:spacing w:line="384" w:lineRule="auto"/>
              <w:rPr>
                <w:rFonts w:ascii="Malgun Gothic" w:eastAsia="Malgun Gothic"/>
                <w:w w:val="100"/>
                <w:sz w:val="20"/>
                <w:shd w:val="clear" w:color="000000" w:fill="auto"/>
              </w:rPr>
            </w:pPr>
          </w:p>
          <w:p w14:paraId="79D98EC7" w14:textId="77777777" w:rsidR="006B1190" w:rsidRDefault="006B1190">
            <w:pPr>
              <w:pStyle w:val="a7"/>
              <w:snapToGrid/>
              <w:spacing w:line="384" w:lineRule="auto"/>
              <w:rPr>
                <w:rFonts w:ascii="Malgun Gothic" w:eastAsia="Malgun Gothic"/>
                <w:w w:val="100"/>
                <w:sz w:val="20"/>
                <w:shd w:val="clear" w:color="000000" w:fill="auto"/>
              </w:rPr>
            </w:pPr>
          </w:p>
          <w:p w14:paraId="79D98EC8" w14:textId="1199A456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color w:val="FF0000"/>
                <w:w w:val="100"/>
                <w:sz w:val="20"/>
                <w:shd w:val="clear" w:color="000000" w:fill="auto"/>
              </w:rPr>
              <w:t>[정답] 170,000(원)</w:t>
            </w:r>
            <w:r w:rsidR="00FD62EB">
              <w:rPr>
                <w:rFonts w:ascii="Malgun Gothic" w:eastAsia="Malgun Gothic" w:hint="eastAsia"/>
                <w:color w:val="FF0000"/>
                <w:w w:val="100"/>
                <w:sz w:val="20"/>
                <w:shd w:val="clear" w:color="000000" w:fill="auto"/>
              </w:rPr>
              <w:t>}</w:t>
            </w:r>
          </w:p>
        </w:tc>
      </w:tr>
      <w:tr w:rsidR="006B1190" w14:paraId="79D98ECF" w14:textId="77777777" w:rsidTr="006B44D9">
        <w:trPr>
          <w:trHeight w:val="2491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CA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복수</w:t>
            </w:r>
          </w:p>
          <w:p w14:paraId="79D98ECB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정답</w:t>
            </w:r>
          </w:p>
          <w:p w14:paraId="79D98ECC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및</w:t>
            </w:r>
          </w:p>
          <w:p w14:paraId="79D98ECD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근거</w:t>
            </w:r>
          </w:p>
        </w:tc>
        <w:tc>
          <w:tcPr>
            <w:tcW w:w="10053" w:type="dxa"/>
            <w:gridSpan w:val="7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ECE" w14:textId="77777777" w:rsidR="006B1190" w:rsidRDefault="006B1190">
            <w:pPr>
              <w:pStyle w:val="a1"/>
              <w:wordWrap/>
              <w:jc w:val="left"/>
              <w:rPr>
                <w:rFonts w:ascii="Malgun Gothic" w:eastAsia="Malgun Gothic"/>
                <w:b/>
              </w:rPr>
            </w:pPr>
          </w:p>
        </w:tc>
      </w:tr>
      <w:tr w:rsidR="006B1190" w14:paraId="79D98ED4" w14:textId="77777777" w:rsidTr="006B44D9">
        <w:trPr>
          <w:trHeight w:val="369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D0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이</w:t>
            </w:r>
          </w:p>
          <w:p w14:paraId="79D98ED1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미</w:t>
            </w:r>
          </w:p>
          <w:p w14:paraId="79D98ED2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지</w:t>
            </w:r>
          </w:p>
        </w:tc>
        <w:tc>
          <w:tcPr>
            <w:tcW w:w="10053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79D98ED3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</w:tc>
      </w:tr>
      <w:tr w:rsidR="006B1190" w14:paraId="79D98EDA" w14:textId="77777777" w:rsidTr="006B44D9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D6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회계 1급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D7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재무회계의 이해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D8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난이도</w:t>
            </w:r>
          </w:p>
        </w:tc>
        <w:tc>
          <w:tcPr>
            <w:tcW w:w="2801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79D98ED9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/>
                <w:b/>
              </w:rPr>
              <w:t>5</w:t>
            </w:r>
          </w:p>
        </w:tc>
      </w:tr>
      <w:tr w:rsidR="006B1190" w14:paraId="79D98EDF" w14:textId="77777777" w:rsidTr="006B44D9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DB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79D98EDC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주관식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DD" w14:textId="77777777" w:rsidR="006B1190" w:rsidRDefault="00641226">
            <w:pPr>
              <w:pStyle w:val="a1"/>
              <w:wordWrap/>
              <w:jc w:val="center"/>
            </w:pPr>
            <w:proofErr w:type="spellStart"/>
            <w:r>
              <w:rPr>
                <w:rFonts w:ascii="Malgun Gothic" w:eastAsia="Malgun Gothic"/>
                <w:b/>
              </w:rPr>
              <w:t>실라버스</w:t>
            </w:r>
            <w:proofErr w:type="spellEnd"/>
            <w:r>
              <w:rPr>
                <w:rFonts w:ascii="Malgun Gothic" w:eastAsia="Malgun Gothic"/>
                <w:b/>
              </w:rPr>
              <w:t xml:space="preserve"> 번호</w:t>
            </w:r>
          </w:p>
        </w:tc>
        <w:tc>
          <w:tcPr>
            <w:tcW w:w="4751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EDE" w14:textId="77777777" w:rsidR="006B1190" w:rsidRDefault="00641226">
            <w:pPr>
              <w:pStyle w:val="xl65"/>
            </w:pPr>
            <w:r>
              <w:rPr>
                <w:b/>
              </w:rPr>
              <w:t>1.4.5.4 결산보고서 작성절차 설명</w:t>
            </w:r>
          </w:p>
        </w:tc>
      </w:tr>
      <w:tr w:rsidR="006B1190" w14:paraId="79D98EF0" w14:textId="77777777" w:rsidTr="006B44D9">
        <w:trPr>
          <w:trHeight w:val="6259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E0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79D98EE1" w14:textId="73D3C3A7" w:rsidR="006B1190" w:rsidRDefault="001B73DB">
            <w:pPr>
              <w:pStyle w:val="a1"/>
            </w:pPr>
            <w:r>
              <w:rPr>
                <w:rFonts w:ascii="Malgun Gothic" w:eastAsia="Malgun Gothic" w:hint="eastAsia"/>
              </w:rPr>
              <w:t>{</w:t>
            </w:r>
            <w:r w:rsidR="00641226">
              <w:rPr>
                <w:rFonts w:ascii="Malgun Gothic" w:eastAsia="Malgun Gothic"/>
              </w:rPr>
              <w:t xml:space="preserve">17. (주)생산성이 </w:t>
            </w:r>
            <w:proofErr w:type="spellStart"/>
            <w:r w:rsidR="00641226">
              <w:rPr>
                <w:rFonts w:ascii="Malgun Gothic" w:eastAsia="Malgun Gothic"/>
              </w:rPr>
              <w:t>큐브은행으로부터</w:t>
            </w:r>
            <w:proofErr w:type="spellEnd"/>
            <w:r w:rsidR="00641226">
              <w:rPr>
                <w:rFonts w:ascii="Malgun Gothic" w:eastAsia="Malgun Gothic"/>
              </w:rPr>
              <w:t xml:space="preserve"> 차입한 장기차입금 10,000,000원에 대한 만기일이 [보기]와 같이 도래한다. [보기]의 설명을 보고 기말(2025년 12월 31일) 회계처리시 대변의 들어갈 계정과목이 무엇인지 한글로 </w:t>
            </w:r>
            <w:proofErr w:type="spellStart"/>
            <w:r w:rsidR="00641226">
              <w:rPr>
                <w:rFonts w:ascii="Malgun Gothic" w:eastAsia="Malgun Gothic"/>
              </w:rPr>
              <w:t>입력하시오</w:t>
            </w:r>
            <w:proofErr w:type="spellEnd"/>
            <w:r w:rsidR="00641226">
              <w:rPr>
                <w:rFonts w:ascii="Malgun Gothic" w:eastAsia="Malgun Gothic"/>
              </w:rPr>
              <w:t>.</w:t>
            </w:r>
          </w:p>
          <w:tbl>
            <w:tblPr>
              <w:tblOverlap w:val="never"/>
              <w:tblW w:w="6406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6406"/>
            </w:tblGrid>
            <w:tr w:rsidR="006B1190" w14:paraId="79D98EE6" w14:textId="77777777">
              <w:trPr>
                <w:trHeight w:val="1556"/>
              </w:trPr>
              <w:tc>
                <w:tcPr>
                  <w:tcW w:w="640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9D98EE2" w14:textId="77777777" w:rsidR="006B1190" w:rsidRDefault="00641226">
                  <w:pPr>
                    <w:pStyle w:val="a1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Malgun Gothic" w:eastAsia="Malgun Gothic"/>
                    </w:rPr>
                    <w:t>[보기]</w:t>
                  </w:r>
                </w:p>
                <w:p w14:paraId="79D98EE3" w14:textId="77777777" w:rsidR="006B1190" w:rsidRDefault="00641226">
                  <w:pPr>
                    <w:pStyle w:val="a1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Malgun Gothic"/>
                    </w:rPr>
                    <w:t>•</w:t>
                  </w:r>
                  <w:r>
                    <w:rPr>
                      <w:rFonts w:ascii="Malgun Gothic" w:eastAsia="Malgun Gothic"/>
                    </w:rPr>
                    <w:t xml:space="preserve"> </w:t>
                  </w:r>
                  <w:proofErr w:type="spellStart"/>
                  <w:r>
                    <w:rPr>
                      <w:rFonts w:ascii="Malgun Gothic" w:eastAsia="Malgun Gothic"/>
                    </w:rPr>
                    <w:t>큐브은행으로부터의</w:t>
                  </w:r>
                  <w:proofErr w:type="spellEnd"/>
                  <w:r>
                    <w:rPr>
                      <w:rFonts w:ascii="Malgun Gothic" w:eastAsia="Malgun Gothic"/>
                    </w:rPr>
                    <w:t xml:space="preserve"> </w:t>
                  </w:r>
                  <w:proofErr w:type="gramStart"/>
                  <w:r>
                    <w:rPr>
                      <w:rFonts w:ascii="Malgun Gothic" w:eastAsia="Malgun Gothic"/>
                    </w:rPr>
                    <w:t>차입일 :</w:t>
                  </w:r>
                  <w:proofErr w:type="gramEnd"/>
                  <w:r>
                    <w:rPr>
                      <w:rFonts w:ascii="Malgun Gothic" w:eastAsia="Malgun Gothic"/>
                    </w:rPr>
                    <w:t xml:space="preserve"> 2016년 8월 1일</w:t>
                  </w:r>
                </w:p>
                <w:p w14:paraId="79D98EE4" w14:textId="77777777" w:rsidR="006B1190" w:rsidRDefault="00641226">
                  <w:pPr>
                    <w:pStyle w:val="a1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Malgun Gothic"/>
                    </w:rPr>
                    <w:t>•</w:t>
                  </w:r>
                  <w:r>
                    <w:rPr>
                      <w:rFonts w:ascii="Malgun Gothic" w:eastAsia="Malgun Gothic"/>
                    </w:rPr>
                    <w:t xml:space="preserve"> </w:t>
                  </w:r>
                  <w:proofErr w:type="gramStart"/>
                  <w:r>
                    <w:rPr>
                      <w:rFonts w:ascii="Malgun Gothic" w:eastAsia="Malgun Gothic"/>
                    </w:rPr>
                    <w:t>만기일 :</w:t>
                  </w:r>
                  <w:proofErr w:type="gramEnd"/>
                  <w:r>
                    <w:rPr>
                      <w:rFonts w:ascii="Malgun Gothic" w:eastAsia="Malgun Gothic"/>
                    </w:rPr>
                    <w:t xml:space="preserve"> 2026년 7월 31일</w:t>
                  </w:r>
                </w:p>
                <w:p w14:paraId="79D98EE5" w14:textId="77777777" w:rsidR="006B1190" w:rsidRDefault="00641226">
                  <w:pPr>
                    <w:pStyle w:val="a1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Malgun Gothic"/>
                    </w:rPr>
                    <w:t>•</w:t>
                  </w:r>
                  <w:r>
                    <w:rPr>
                      <w:rFonts w:ascii="Malgun Gothic" w:eastAsia="Malgun Gothic"/>
                    </w:rPr>
                    <w:t xml:space="preserve"> 장기차입금 </w:t>
                  </w:r>
                  <w:proofErr w:type="gramStart"/>
                  <w:r>
                    <w:rPr>
                      <w:rFonts w:ascii="Malgun Gothic" w:eastAsia="Malgun Gothic"/>
                    </w:rPr>
                    <w:t>금액 :</w:t>
                  </w:r>
                  <w:proofErr w:type="gramEnd"/>
                  <w:r>
                    <w:rPr>
                      <w:rFonts w:ascii="Malgun Gothic" w:eastAsia="Malgun Gothic"/>
                    </w:rPr>
                    <w:t xml:space="preserve"> 10,000,000원</w:t>
                  </w:r>
                </w:p>
              </w:tc>
            </w:tr>
          </w:tbl>
          <w:p w14:paraId="79D98EE7" w14:textId="77777777" w:rsidR="006B1190" w:rsidRDefault="006B1190">
            <w:pPr>
              <w:pStyle w:val="a1"/>
            </w:pPr>
          </w:p>
          <w:p w14:paraId="79D98EE8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EE9" w14:textId="77777777" w:rsidR="006B1190" w:rsidRDefault="00641226">
            <w:pPr>
              <w:pStyle w:val="a1"/>
            </w:pPr>
            <w:r>
              <w:rPr>
                <w:rFonts w:ascii="Malgun Gothic" w:eastAsia="Malgun Gothic"/>
              </w:rPr>
              <w:t xml:space="preserve"> 정답: </w:t>
            </w:r>
            <w:proofErr w:type="gramStart"/>
            <w:r>
              <w:rPr>
                <w:rFonts w:ascii="Malgun Gothic" w:eastAsia="Malgun Gothic"/>
              </w:rPr>
              <w:t xml:space="preserve">(  </w:t>
            </w:r>
            <w:proofErr w:type="gramEnd"/>
            <w:r>
              <w:rPr>
                <w:rFonts w:ascii="Malgun Gothic" w:eastAsia="Malgun Gothic"/>
              </w:rPr>
              <w:t xml:space="preserve">           </w:t>
            </w:r>
            <w:proofErr w:type="gramStart"/>
            <w:r>
              <w:rPr>
                <w:rFonts w:ascii="Malgun Gothic" w:eastAsia="Malgun Gothic"/>
              </w:rPr>
              <w:t xml:space="preserve">  )</w:t>
            </w:r>
            <w:proofErr w:type="gramEnd"/>
            <w:r>
              <w:rPr>
                <w:rFonts w:ascii="Malgun Gothic" w:eastAsia="Malgun Gothic"/>
              </w:rPr>
              <w:t xml:space="preserve"> 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EA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  <w:p w14:paraId="79D98EEB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풀이 및 계산식</w:t>
            </w:r>
          </w:p>
        </w:tc>
        <w:tc>
          <w:tcPr>
            <w:tcW w:w="2801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EEC" w14:textId="77777777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 xml:space="preserve">[설명] </w:t>
            </w:r>
          </w:p>
          <w:p w14:paraId="79D98EED" w14:textId="77777777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>2026년 7월 31일 만기가 도래하므로 (차)장기차입금 10,000,000</w:t>
            </w:r>
            <w:proofErr w:type="gramStart"/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>원 /</w:t>
            </w:r>
            <w:proofErr w:type="gramEnd"/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 xml:space="preserve"> (대)유동성장기부채 10,000,000원으로 </w:t>
            </w:r>
            <w:proofErr w:type="spellStart"/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>분개처리한다</w:t>
            </w:r>
            <w:proofErr w:type="spellEnd"/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 xml:space="preserve">. </w:t>
            </w:r>
          </w:p>
          <w:p w14:paraId="79D98EEE" w14:textId="77777777" w:rsidR="006B1190" w:rsidRDefault="006B1190">
            <w:pPr>
              <w:pStyle w:val="a7"/>
              <w:snapToGrid/>
              <w:spacing w:line="384" w:lineRule="auto"/>
              <w:rPr>
                <w:rFonts w:ascii="Malgun Gothic" w:eastAsia="Malgun Gothic"/>
                <w:w w:val="100"/>
                <w:sz w:val="20"/>
                <w:shd w:val="clear" w:color="000000" w:fill="auto"/>
              </w:rPr>
            </w:pPr>
          </w:p>
          <w:p w14:paraId="79D98EEF" w14:textId="1E05E2F8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color w:val="FF0000"/>
                <w:w w:val="100"/>
                <w:sz w:val="20"/>
                <w:shd w:val="clear" w:color="000000" w:fill="auto"/>
              </w:rPr>
              <w:t>[정답] 유동성장기부채</w:t>
            </w:r>
            <w:r w:rsidR="001B73DB">
              <w:rPr>
                <w:rFonts w:ascii="Malgun Gothic" w:eastAsia="Malgun Gothic" w:hint="eastAsia"/>
                <w:color w:val="FF0000"/>
                <w:w w:val="100"/>
                <w:sz w:val="20"/>
                <w:shd w:val="clear" w:color="000000" w:fill="auto"/>
              </w:rPr>
              <w:t>}</w:t>
            </w:r>
          </w:p>
        </w:tc>
      </w:tr>
      <w:tr w:rsidR="006B1190" w14:paraId="79D98EF6" w14:textId="77777777" w:rsidTr="006B44D9">
        <w:trPr>
          <w:trHeight w:val="2538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F1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복수</w:t>
            </w:r>
          </w:p>
          <w:p w14:paraId="79D98EF2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정답</w:t>
            </w:r>
          </w:p>
          <w:p w14:paraId="79D98EF3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및</w:t>
            </w:r>
          </w:p>
          <w:p w14:paraId="79D98EF4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근거</w:t>
            </w:r>
          </w:p>
        </w:tc>
        <w:tc>
          <w:tcPr>
            <w:tcW w:w="10053" w:type="dxa"/>
            <w:gridSpan w:val="7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EF5" w14:textId="77777777" w:rsidR="006B1190" w:rsidRDefault="00641226">
            <w:pPr>
              <w:pStyle w:val="a1"/>
            </w:pPr>
            <w:r>
              <w:rPr>
                <w:rFonts w:eastAsia="Malgun Gothic"/>
                <w:b/>
                <w:color w:val="FF0000"/>
              </w:rPr>
              <w:t>유동부채</w:t>
            </w:r>
          </w:p>
        </w:tc>
      </w:tr>
      <w:tr w:rsidR="006B1190" w14:paraId="79D98EFB" w14:textId="77777777" w:rsidTr="001B73DB">
        <w:trPr>
          <w:trHeight w:val="3548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F7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이</w:t>
            </w:r>
          </w:p>
          <w:p w14:paraId="79D98EF8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미</w:t>
            </w:r>
          </w:p>
          <w:p w14:paraId="79D98EF9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지</w:t>
            </w:r>
          </w:p>
        </w:tc>
        <w:tc>
          <w:tcPr>
            <w:tcW w:w="10053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79D98EFA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</w:tc>
      </w:tr>
      <w:tr w:rsidR="006B1190" w14:paraId="79D98F01" w14:textId="77777777" w:rsidTr="001B73DB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FD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회계 1급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FE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세무회계의 이해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EFF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난이도</w:t>
            </w:r>
          </w:p>
        </w:tc>
        <w:tc>
          <w:tcPr>
            <w:tcW w:w="2801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79D98F00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/>
                <w:b/>
              </w:rPr>
              <w:t>2</w:t>
            </w:r>
          </w:p>
        </w:tc>
      </w:tr>
      <w:tr w:rsidR="006B1190" w14:paraId="79D98F06" w14:textId="77777777" w:rsidTr="001B73DB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02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79D98F03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객관식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04" w14:textId="77777777" w:rsidR="006B1190" w:rsidRDefault="00641226">
            <w:pPr>
              <w:pStyle w:val="a1"/>
              <w:wordWrap/>
              <w:jc w:val="center"/>
            </w:pPr>
            <w:proofErr w:type="spellStart"/>
            <w:r>
              <w:rPr>
                <w:rFonts w:ascii="Malgun Gothic" w:eastAsia="Malgun Gothic"/>
                <w:b/>
              </w:rPr>
              <w:t>실라버스</w:t>
            </w:r>
            <w:proofErr w:type="spellEnd"/>
            <w:r>
              <w:rPr>
                <w:rFonts w:ascii="Malgun Gothic" w:eastAsia="Malgun Gothic"/>
                <w:b/>
              </w:rPr>
              <w:t xml:space="preserve"> 번호</w:t>
            </w:r>
          </w:p>
        </w:tc>
        <w:tc>
          <w:tcPr>
            <w:tcW w:w="4751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F05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2.1.1.1 부가가치세의 특징 설명</w:t>
            </w:r>
          </w:p>
        </w:tc>
      </w:tr>
      <w:tr w:rsidR="006B1190" w14:paraId="79D98F14" w14:textId="77777777" w:rsidTr="001B73DB">
        <w:trPr>
          <w:trHeight w:val="6259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07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79D98F08" w14:textId="62E0FCF6" w:rsidR="006B1190" w:rsidRDefault="001B73DB">
            <w:pPr>
              <w:pStyle w:val="a1"/>
            </w:pPr>
            <w:r>
              <w:rPr>
                <w:rFonts w:ascii="Malgun Gothic" w:eastAsia="Malgun Gothic" w:hint="eastAsia"/>
              </w:rPr>
              <w:t>{</w:t>
            </w:r>
            <w:r w:rsidR="00641226">
              <w:rPr>
                <w:rFonts w:ascii="Malgun Gothic" w:eastAsia="Malgun Gothic"/>
              </w:rPr>
              <w:t xml:space="preserve">18. 부가가치세법에 대한 설명으로 옳지 </w:t>
            </w:r>
            <w:r w:rsidR="00641226">
              <w:rPr>
                <w:rFonts w:eastAsia="Malgun Gothic"/>
                <w:color w:val="FF0000"/>
                <w:u w:val="single"/>
              </w:rPr>
              <w:t>않은</w:t>
            </w:r>
            <w:r w:rsidR="00641226">
              <w:rPr>
                <w:rFonts w:ascii="Malgun Gothic" w:eastAsia="Malgun Gothic"/>
              </w:rPr>
              <w:t xml:space="preserve"> 것은?</w:t>
            </w:r>
          </w:p>
          <w:p w14:paraId="79D98F09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F0A" w14:textId="77777777" w:rsidR="006B1190" w:rsidRDefault="00641226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Malgun Gothic"/>
                <w:spacing w:val="0"/>
                <w:w w:val="100"/>
                <w:shd w:val="clear" w:color="000000" w:fill="auto"/>
              </w:rPr>
              <w:t>①</w:t>
            </w:r>
            <w:r>
              <w:rPr>
                <w:rFonts w:ascii="Malgun Gothic" w:eastAsia="Malgun Gothic"/>
                <w:spacing w:val="0"/>
                <w:w w:val="100"/>
                <w:shd w:val="clear" w:color="000000" w:fill="auto"/>
              </w:rPr>
              <w:t xml:space="preserve"> 부가가치세 부담은 최종소비자가 하는 것이 원칙이다. </w:t>
            </w:r>
          </w:p>
          <w:p w14:paraId="79D98F0B" w14:textId="77777777" w:rsidR="006B1190" w:rsidRDefault="00641226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Malgun Gothic"/>
                <w:spacing w:val="0"/>
                <w:w w:val="100"/>
                <w:shd w:val="clear" w:color="000000" w:fill="auto"/>
              </w:rPr>
              <w:t>②</w:t>
            </w:r>
            <w:r>
              <w:rPr>
                <w:rFonts w:ascii="Malgun Gothic" w:eastAsia="Malgun Gothic"/>
                <w:spacing w:val="0"/>
                <w:w w:val="100"/>
                <w:shd w:val="clear" w:color="000000" w:fill="auto"/>
              </w:rPr>
              <w:t xml:space="preserve"> 현행 부가가치세는 </w:t>
            </w:r>
            <w:proofErr w:type="spellStart"/>
            <w:r>
              <w:rPr>
                <w:rFonts w:ascii="Malgun Gothic" w:eastAsia="Malgun Gothic"/>
                <w:spacing w:val="0"/>
                <w:w w:val="100"/>
                <w:shd w:val="clear" w:color="000000" w:fill="auto"/>
              </w:rPr>
              <w:t>전단계세액공제법을</w:t>
            </w:r>
            <w:proofErr w:type="spellEnd"/>
            <w:r>
              <w:rPr>
                <w:rFonts w:ascii="Malgun Gothic" w:eastAsia="Malgun Gothic"/>
                <w:spacing w:val="0"/>
                <w:w w:val="100"/>
                <w:shd w:val="clear" w:color="000000" w:fill="auto"/>
              </w:rPr>
              <w:t xml:space="preserve"> 채택하고 있다.</w:t>
            </w:r>
          </w:p>
          <w:p w14:paraId="79D98F0C" w14:textId="77777777" w:rsidR="006B1190" w:rsidRDefault="00641226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Malgun Gothic"/>
                <w:color w:val="FF0000"/>
                <w:spacing w:val="0"/>
                <w:w w:val="100"/>
                <w:shd w:val="clear" w:color="000000" w:fill="auto"/>
              </w:rPr>
              <w:t>③</w:t>
            </w:r>
            <w:r>
              <w:rPr>
                <w:rFonts w:ascii="Malgun Gothic" w:eastAsia="Malgun Gothic"/>
                <w:color w:val="FF0000"/>
                <w:spacing w:val="0"/>
                <w:w w:val="100"/>
                <w:shd w:val="clear" w:color="000000" w:fill="auto"/>
              </w:rPr>
              <w:t xml:space="preserve"> </w:t>
            </w:r>
            <w:proofErr w:type="spellStart"/>
            <w:r>
              <w:rPr>
                <w:rFonts w:ascii="Malgun Gothic" w:eastAsia="Malgun Gothic"/>
                <w:color w:val="FF0000"/>
                <w:spacing w:val="0"/>
                <w:w w:val="100"/>
                <w:shd w:val="clear" w:color="000000" w:fill="auto"/>
              </w:rPr>
              <w:t>생산지국과세원칙을</w:t>
            </w:r>
            <w:proofErr w:type="spellEnd"/>
            <w:r>
              <w:rPr>
                <w:rFonts w:ascii="Malgun Gothic" w:eastAsia="Malgun Gothic"/>
                <w:color w:val="FF0000"/>
                <w:spacing w:val="0"/>
                <w:w w:val="100"/>
                <w:shd w:val="clear" w:color="000000" w:fill="auto"/>
              </w:rPr>
              <w:t xml:space="preserve"> 채택하고 있어 수출재화 등에 영세율이 적용된다.</w:t>
            </w:r>
          </w:p>
          <w:p w14:paraId="79D98F0D" w14:textId="77777777" w:rsidR="006B1190" w:rsidRDefault="00641226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Malgun Gothic"/>
                <w:spacing w:val="0"/>
                <w:w w:val="100"/>
                <w:shd w:val="clear" w:color="000000" w:fill="auto"/>
              </w:rPr>
              <w:t>④</w:t>
            </w:r>
            <w:r>
              <w:rPr>
                <w:rFonts w:ascii="Malgun Gothic" w:eastAsia="Malgun Gothic"/>
                <w:spacing w:val="0"/>
                <w:w w:val="100"/>
                <w:shd w:val="clear" w:color="000000" w:fill="auto"/>
              </w:rPr>
              <w:t xml:space="preserve"> 일반과세자의 내수용 과세거래에 대해서는 원칙적으로 10%의 단일세율을 적용한다. 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0E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  <w:p w14:paraId="79D98F0F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풀이 및 계산식</w:t>
            </w:r>
          </w:p>
        </w:tc>
        <w:tc>
          <w:tcPr>
            <w:tcW w:w="2801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F10" w14:textId="77777777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>[설명]</w:t>
            </w:r>
          </w:p>
          <w:p w14:paraId="79D98F11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▪</w:t>
            </w:r>
            <w:r>
              <w:rPr>
                <w:rFonts w:ascii="Malgun Gothic" w:eastAsia="Malgun Gothic"/>
              </w:rPr>
              <w:t xml:space="preserve"> 소비지국 과세원칙을 따른다.</w:t>
            </w:r>
          </w:p>
          <w:p w14:paraId="79D98F12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F13" w14:textId="6C556466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color w:val="FF0000"/>
                <w:w w:val="100"/>
                <w:sz w:val="20"/>
                <w:shd w:val="clear" w:color="000000" w:fill="auto"/>
              </w:rPr>
              <w:t xml:space="preserve">[정답] </w:t>
            </w:r>
            <w:r>
              <w:rPr>
                <w:rFonts w:ascii="Malgun Gothic"/>
                <w:color w:val="FF0000"/>
                <w:w w:val="100"/>
                <w:sz w:val="20"/>
                <w:shd w:val="clear" w:color="000000" w:fill="auto"/>
              </w:rPr>
              <w:t>③</w:t>
            </w:r>
            <w:r w:rsidR="001B73DB">
              <w:rPr>
                <w:rFonts w:ascii="Malgun Gothic" w:eastAsiaTheme="minorEastAsia" w:hint="eastAsia"/>
                <w:color w:val="FF0000"/>
                <w:w w:val="100"/>
                <w:sz w:val="20"/>
                <w:shd w:val="clear" w:color="000000" w:fill="auto"/>
              </w:rPr>
              <w:t>}</w:t>
            </w:r>
          </w:p>
        </w:tc>
      </w:tr>
      <w:tr w:rsidR="006B1190" w14:paraId="79D98F19" w14:textId="77777777" w:rsidTr="001B73DB">
        <w:trPr>
          <w:trHeight w:val="6359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15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이</w:t>
            </w:r>
          </w:p>
          <w:p w14:paraId="79D98F16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미</w:t>
            </w:r>
          </w:p>
          <w:p w14:paraId="79D98F17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지</w:t>
            </w:r>
          </w:p>
        </w:tc>
        <w:tc>
          <w:tcPr>
            <w:tcW w:w="10053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174491C1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F18" w14:textId="77777777" w:rsidR="001B73DB" w:rsidRDefault="001B73DB">
            <w:pPr>
              <w:pStyle w:val="a1"/>
              <w:rPr>
                <w:rFonts w:ascii="Malgun Gothic" w:eastAsia="Malgun Gothic"/>
              </w:rPr>
            </w:pPr>
          </w:p>
        </w:tc>
      </w:tr>
      <w:tr w:rsidR="006B1190" w14:paraId="79D98F1F" w14:textId="77777777" w:rsidTr="001B73DB">
        <w:trPr>
          <w:trHeight w:val="426"/>
        </w:trPr>
        <w:tc>
          <w:tcPr>
            <w:tcW w:w="2925" w:type="dxa"/>
            <w:gridSpan w:val="3"/>
            <w:tcBorders>
              <w:top w:val="single" w:sz="11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1B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회계 1급</w:t>
            </w:r>
          </w:p>
        </w:tc>
        <w:tc>
          <w:tcPr>
            <w:tcW w:w="2926" w:type="dxa"/>
            <w:gridSpan w:val="2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1C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세무회계의 이해</w:t>
            </w:r>
          </w:p>
        </w:tc>
        <w:tc>
          <w:tcPr>
            <w:tcW w:w="1950" w:type="dxa"/>
            <w:gridSpan w:val="2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1D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난이도</w:t>
            </w:r>
          </w:p>
        </w:tc>
        <w:tc>
          <w:tcPr>
            <w:tcW w:w="2801" w:type="dxa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 w14:paraId="79D98F1E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/>
                <w:b/>
              </w:rPr>
              <w:t>4</w:t>
            </w:r>
          </w:p>
        </w:tc>
      </w:tr>
      <w:tr w:rsidR="006B1190" w14:paraId="79D98F24" w14:textId="77777777" w:rsidTr="001B73DB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1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20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79D98F21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객관식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22" w14:textId="77777777" w:rsidR="006B1190" w:rsidRDefault="00641226">
            <w:pPr>
              <w:pStyle w:val="a1"/>
              <w:wordWrap/>
              <w:jc w:val="center"/>
            </w:pPr>
            <w:proofErr w:type="spellStart"/>
            <w:r>
              <w:rPr>
                <w:rFonts w:ascii="Malgun Gothic" w:eastAsia="Malgun Gothic"/>
                <w:b/>
              </w:rPr>
              <w:t>실라버스</w:t>
            </w:r>
            <w:proofErr w:type="spellEnd"/>
            <w:r>
              <w:rPr>
                <w:rFonts w:ascii="Malgun Gothic" w:eastAsia="Malgun Gothic"/>
                <w:b/>
              </w:rPr>
              <w:t xml:space="preserve"> 번호</w:t>
            </w:r>
          </w:p>
        </w:tc>
        <w:tc>
          <w:tcPr>
            <w:tcW w:w="4751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1" w:space="0" w:color="000000"/>
            </w:tcBorders>
            <w:vAlign w:val="center"/>
          </w:tcPr>
          <w:p w14:paraId="79D98F23" w14:textId="77777777" w:rsidR="006B1190" w:rsidRDefault="00641226">
            <w:pPr>
              <w:pStyle w:val="xl65"/>
              <w:snapToGrid w:val="0"/>
              <w:spacing w:line="384" w:lineRule="auto"/>
              <w:textAlignment w:val="baseline"/>
            </w:pPr>
            <w:r>
              <w:rPr>
                <w:b/>
              </w:rPr>
              <w:t>2.1.3.1 재화의 공급</w:t>
            </w:r>
          </w:p>
        </w:tc>
      </w:tr>
      <w:tr w:rsidR="006B1190" w14:paraId="79D98F35" w14:textId="77777777" w:rsidTr="001B73DB">
        <w:trPr>
          <w:trHeight w:val="6416"/>
        </w:trPr>
        <w:tc>
          <w:tcPr>
            <w:tcW w:w="549" w:type="dxa"/>
            <w:tcBorders>
              <w:top w:val="double" w:sz="4" w:space="0" w:color="000000"/>
              <w:left w:val="single" w:sz="11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25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79D98F26" w14:textId="22F980A3" w:rsidR="006B1190" w:rsidRDefault="001B73DB">
            <w:pPr>
              <w:pStyle w:val="a1"/>
            </w:pPr>
            <w:r>
              <w:rPr>
                <w:rFonts w:ascii="Malgun Gothic" w:eastAsia="Malgun Gothic" w:hint="eastAsia"/>
              </w:rPr>
              <w:t>{</w:t>
            </w:r>
            <w:r w:rsidR="00641226">
              <w:rPr>
                <w:rFonts w:ascii="Malgun Gothic" w:eastAsia="Malgun Gothic"/>
              </w:rPr>
              <w:t>19. 재화의 공급시기에 대한 설명으로 옳은 것은?</w:t>
            </w:r>
          </w:p>
          <w:p w14:paraId="79D98F27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F28" w14:textId="77777777" w:rsidR="006B1190" w:rsidRDefault="00641226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Malgun Gothic"/>
                <w:spacing w:val="0"/>
                <w:w w:val="100"/>
                <w:shd w:val="clear" w:color="000000" w:fill="auto"/>
              </w:rPr>
              <w:t>①</w:t>
            </w:r>
            <w:r>
              <w:rPr>
                <w:rFonts w:ascii="Malgun Gothic" w:eastAsia="Malgun Gothic"/>
                <w:spacing w:val="0"/>
                <w:w w:val="100"/>
                <w:shd w:val="clear" w:color="000000" w:fill="auto"/>
              </w:rPr>
              <w:t xml:space="preserve"> 상품권 판매: 상품권이 판매되는 때</w:t>
            </w:r>
          </w:p>
          <w:p w14:paraId="79D98F29" w14:textId="77777777" w:rsidR="006B1190" w:rsidRDefault="00641226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Malgun Gothic"/>
                <w:color w:val="FF0000"/>
                <w:spacing w:val="0"/>
                <w:w w:val="100"/>
                <w:shd w:val="clear" w:color="000000" w:fill="auto"/>
              </w:rPr>
              <w:t>②</w:t>
            </w:r>
            <w:r>
              <w:rPr>
                <w:rFonts w:ascii="Malgun Gothic" w:eastAsia="Malgun Gothic"/>
                <w:color w:val="FF0000"/>
                <w:spacing w:val="0"/>
                <w:w w:val="100"/>
                <w:shd w:val="clear" w:color="000000" w:fill="auto"/>
              </w:rPr>
              <w:t xml:space="preserve"> 외상판매: 재화가 인도되거나 이용 가능하게 되는 때</w:t>
            </w:r>
          </w:p>
          <w:p w14:paraId="79D98F2A" w14:textId="77777777" w:rsidR="006B1190" w:rsidRDefault="00641226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Malgun Gothic"/>
                <w:spacing w:val="0"/>
                <w:w w:val="100"/>
                <w:shd w:val="clear" w:color="000000" w:fill="auto"/>
              </w:rPr>
              <w:t>③</w:t>
            </w:r>
            <w:r>
              <w:rPr>
                <w:rFonts w:ascii="Malgun Gothic" w:eastAsia="Malgun Gothic"/>
                <w:spacing w:val="0"/>
                <w:w w:val="100"/>
                <w:shd w:val="clear" w:color="000000" w:fill="auto"/>
              </w:rPr>
              <w:t xml:space="preserve"> 재화의 이동이 필요한 경우: 재화의 공급이 확정되는 때</w:t>
            </w:r>
          </w:p>
          <w:p w14:paraId="79D98F2B" w14:textId="77777777" w:rsidR="006B1190" w:rsidRDefault="00641226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Malgun Gothic"/>
                <w:spacing w:val="0"/>
                <w:w w:val="100"/>
                <w:shd w:val="clear" w:color="000000" w:fill="auto"/>
              </w:rPr>
              <w:t>④</w:t>
            </w:r>
            <w:r>
              <w:rPr>
                <w:rFonts w:ascii="Malgun Gothic" w:eastAsia="Malgun Gothic"/>
                <w:spacing w:val="0"/>
                <w:w w:val="100"/>
                <w:shd w:val="clear" w:color="000000" w:fill="auto"/>
              </w:rPr>
              <w:t xml:space="preserve"> 내국물품을 외국 반출할 경우: 외국에서 해당 재화가 실제 소비될 때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2C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  <w:p w14:paraId="79D98F2D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풀이 및 계산식</w:t>
            </w:r>
          </w:p>
        </w:tc>
        <w:tc>
          <w:tcPr>
            <w:tcW w:w="2801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F2E" w14:textId="77777777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>[설명]</w:t>
            </w:r>
          </w:p>
          <w:p w14:paraId="79D98F2F" w14:textId="77777777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> 상품권: 재화가 실제로 인도되는 대</w:t>
            </w:r>
          </w:p>
          <w:p w14:paraId="79D98F30" w14:textId="77777777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 xml:space="preserve"> 재화의 이동이 필요한 경우: </w:t>
            </w:r>
          </w:p>
          <w:p w14:paraId="79D98F31" w14:textId="77777777" w:rsidR="006B1190" w:rsidRDefault="00641226">
            <w:pPr>
              <w:pStyle w:val="a1"/>
            </w:pPr>
            <w:r>
              <w:rPr>
                <w:rFonts w:ascii="Malgun Gothic" w:eastAsia="Malgun Gothic"/>
              </w:rPr>
              <w:t>재화가 인도되는 때</w:t>
            </w:r>
          </w:p>
          <w:p w14:paraId="79D98F32" w14:textId="77777777" w:rsidR="006B1190" w:rsidRDefault="00641226">
            <w:pPr>
              <w:pStyle w:val="a1"/>
            </w:pPr>
            <w:r>
              <w:rPr>
                <w:rFonts w:ascii="Malgun Gothic" w:eastAsia="Malgun Gothic"/>
              </w:rPr>
              <w:t> 내국물품을 외국에 반출: 수출재화의 선적일</w:t>
            </w:r>
          </w:p>
          <w:p w14:paraId="79D98F33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F34" w14:textId="58C8B020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color w:val="FF0000"/>
                <w:w w:val="100"/>
                <w:sz w:val="20"/>
                <w:shd w:val="clear" w:color="000000" w:fill="auto"/>
              </w:rPr>
              <w:t xml:space="preserve">[정답] </w:t>
            </w:r>
            <w:r>
              <w:rPr>
                <w:rFonts w:ascii="Malgun Gothic"/>
                <w:color w:val="FF0000"/>
                <w:w w:val="100"/>
                <w:sz w:val="20"/>
                <w:shd w:val="clear" w:color="000000" w:fill="auto"/>
              </w:rPr>
              <w:t>②</w:t>
            </w:r>
            <w:r w:rsidR="001B73DB">
              <w:rPr>
                <w:rFonts w:ascii="Malgun Gothic" w:eastAsiaTheme="minorEastAsia" w:hint="eastAsia"/>
                <w:color w:val="FF0000"/>
                <w:w w:val="100"/>
                <w:sz w:val="20"/>
                <w:shd w:val="clear" w:color="000000" w:fill="auto"/>
              </w:rPr>
              <w:t>}</w:t>
            </w:r>
          </w:p>
        </w:tc>
      </w:tr>
      <w:tr w:rsidR="006B1190" w14:paraId="79D98F3A" w14:textId="77777777" w:rsidTr="001B73DB">
        <w:trPr>
          <w:trHeight w:val="6039"/>
        </w:trPr>
        <w:tc>
          <w:tcPr>
            <w:tcW w:w="549" w:type="dxa"/>
            <w:tcBorders>
              <w:top w:val="double" w:sz="4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36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이</w:t>
            </w:r>
          </w:p>
          <w:p w14:paraId="79D98F37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미</w:t>
            </w:r>
          </w:p>
          <w:p w14:paraId="79D98F38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지</w:t>
            </w:r>
          </w:p>
        </w:tc>
        <w:tc>
          <w:tcPr>
            <w:tcW w:w="10053" w:type="dxa"/>
            <w:gridSpan w:val="7"/>
            <w:tcBorders>
              <w:top w:val="double" w:sz="4" w:space="0" w:color="000000"/>
              <w:left w:val="single" w:sz="3" w:space="0" w:color="000000"/>
              <w:bottom w:val="single" w:sz="11" w:space="0" w:color="000000"/>
              <w:right w:val="single" w:sz="11" w:space="0" w:color="000000"/>
            </w:tcBorders>
            <w:vAlign w:val="center"/>
          </w:tcPr>
          <w:p w14:paraId="79D98F39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</w:tc>
      </w:tr>
      <w:tr w:rsidR="006B1190" w14:paraId="79D98F40" w14:textId="77777777" w:rsidTr="001B73DB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3C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회계 1급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3D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세무회계의 이해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3E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난이도</w:t>
            </w:r>
          </w:p>
        </w:tc>
        <w:tc>
          <w:tcPr>
            <w:tcW w:w="2801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79D98F3F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/>
                <w:b/>
              </w:rPr>
              <w:t>1</w:t>
            </w:r>
          </w:p>
        </w:tc>
      </w:tr>
      <w:tr w:rsidR="006B1190" w14:paraId="79D98F45" w14:textId="77777777" w:rsidTr="001B73DB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41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79D98F42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객관식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43" w14:textId="77777777" w:rsidR="006B1190" w:rsidRDefault="00641226">
            <w:pPr>
              <w:pStyle w:val="a1"/>
              <w:wordWrap/>
              <w:jc w:val="center"/>
            </w:pPr>
            <w:proofErr w:type="spellStart"/>
            <w:r>
              <w:rPr>
                <w:rFonts w:ascii="Malgun Gothic" w:eastAsia="Malgun Gothic"/>
                <w:b/>
              </w:rPr>
              <w:t>실라버스</w:t>
            </w:r>
            <w:proofErr w:type="spellEnd"/>
            <w:r>
              <w:rPr>
                <w:rFonts w:ascii="Malgun Gothic" w:eastAsia="Malgun Gothic"/>
                <w:b/>
              </w:rPr>
              <w:t xml:space="preserve"> 번호</w:t>
            </w:r>
          </w:p>
        </w:tc>
        <w:tc>
          <w:tcPr>
            <w:tcW w:w="4751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F44" w14:textId="77777777" w:rsidR="006B1190" w:rsidRDefault="00641226">
            <w:pPr>
              <w:pStyle w:val="xl65"/>
              <w:snapToGrid w:val="0"/>
              <w:spacing w:line="384" w:lineRule="auto"/>
              <w:textAlignment w:val="baseline"/>
            </w:pPr>
            <w:r>
              <w:rPr>
                <w:b/>
              </w:rPr>
              <w:t>2.2.1.1 법인세의 개념</w:t>
            </w:r>
          </w:p>
        </w:tc>
      </w:tr>
      <w:tr w:rsidR="006B1190" w14:paraId="79D98F53" w14:textId="77777777" w:rsidTr="001B73DB">
        <w:trPr>
          <w:trHeight w:val="6259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46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79D98F47" w14:textId="26199D55" w:rsidR="006B1190" w:rsidRDefault="001B73DB">
            <w:pPr>
              <w:pStyle w:val="a1"/>
            </w:pPr>
            <w:r>
              <w:rPr>
                <w:rFonts w:ascii="Malgun Gothic" w:eastAsia="Malgun Gothic" w:hint="eastAsia"/>
              </w:rPr>
              <w:t>{</w:t>
            </w:r>
            <w:r w:rsidR="00641226">
              <w:rPr>
                <w:rFonts w:ascii="Malgun Gothic" w:eastAsia="Malgun Gothic"/>
              </w:rPr>
              <w:t xml:space="preserve">20. 법인세에 대한 설명으로 적절하지 </w:t>
            </w:r>
            <w:r w:rsidR="00641226">
              <w:rPr>
                <w:rFonts w:eastAsia="Malgun Gothic"/>
                <w:color w:val="FF0000"/>
                <w:u w:val="single"/>
              </w:rPr>
              <w:t>않은</w:t>
            </w:r>
            <w:r w:rsidR="00641226">
              <w:rPr>
                <w:rFonts w:ascii="Malgun Gothic" w:eastAsia="Malgun Gothic"/>
              </w:rPr>
              <w:t xml:space="preserve"> 것은?</w:t>
            </w:r>
          </w:p>
          <w:p w14:paraId="79D98F48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F49" w14:textId="77777777" w:rsidR="006B1190" w:rsidRDefault="00641226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Malgun Gothic"/>
                <w:spacing w:val="0"/>
                <w:w w:val="100"/>
                <w:shd w:val="clear" w:color="000000" w:fill="auto"/>
              </w:rPr>
              <w:t>①</w:t>
            </w:r>
            <w:r>
              <w:rPr>
                <w:rFonts w:ascii="Malgun Gothic" w:eastAsia="Malgun Gothic"/>
                <w:spacing w:val="0"/>
                <w:w w:val="100"/>
                <w:shd w:val="clear" w:color="000000" w:fill="auto"/>
              </w:rPr>
              <w:t xml:space="preserve"> 법인세는 소득을 과세물건으로 한다. </w:t>
            </w:r>
          </w:p>
          <w:p w14:paraId="79D98F4A" w14:textId="77777777" w:rsidR="006B1190" w:rsidRDefault="00641226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Malgun Gothic"/>
                <w:color w:val="FF0000"/>
                <w:spacing w:val="0"/>
                <w:w w:val="100"/>
                <w:shd w:val="clear" w:color="000000" w:fill="auto"/>
              </w:rPr>
              <w:t>②</w:t>
            </w:r>
            <w:r>
              <w:rPr>
                <w:rFonts w:ascii="Malgun Gothic" w:eastAsia="Malgun Gothic"/>
                <w:color w:val="FF0000"/>
                <w:spacing w:val="0"/>
                <w:w w:val="100"/>
                <w:shd w:val="clear" w:color="000000" w:fill="auto"/>
              </w:rPr>
              <w:t xml:space="preserve"> 법인세는 소득원천설에 바탕을 둔다.</w:t>
            </w:r>
          </w:p>
          <w:p w14:paraId="79D98F4B" w14:textId="77777777" w:rsidR="006B1190" w:rsidRDefault="00641226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Malgun Gothic"/>
                <w:spacing w:val="0"/>
                <w:w w:val="100"/>
                <w:shd w:val="clear" w:color="000000" w:fill="auto"/>
              </w:rPr>
              <w:t>③</w:t>
            </w:r>
            <w:r>
              <w:rPr>
                <w:rFonts w:ascii="Malgun Gothic" w:eastAsia="Malgun Gothic"/>
                <w:spacing w:val="0"/>
                <w:w w:val="100"/>
                <w:shd w:val="clear" w:color="000000" w:fill="auto"/>
              </w:rPr>
              <w:t xml:space="preserve"> 법인세는 법인을 납세의무자로 한다. </w:t>
            </w:r>
          </w:p>
          <w:p w14:paraId="79D98F4C" w14:textId="77777777" w:rsidR="006B1190" w:rsidRDefault="00641226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Malgun Gothic"/>
                <w:spacing w:val="0"/>
                <w:w w:val="100"/>
                <w:shd w:val="clear" w:color="000000" w:fill="auto"/>
              </w:rPr>
              <w:t>④</w:t>
            </w:r>
            <w:r>
              <w:rPr>
                <w:rFonts w:ascii="Malgun Gothic" w:eastAsia="Malgun Gothic"/>
                <w:spacing w:val="0"/>
                <w:w w:val="100"/>
                <w:shd w:val="clear" w:color="000000" w:fill="auto"/>
              </w:rPr>
              <w:t xml:space="preserve"> 각 사업연도의 소득은 과세소득에 해당한다. 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4D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  <w:p w14:paraId="79D98F4E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풀이 및 계산식</w:t>
            </w:r>
          </w:p>
        </w:tc>
        <w:tc>
          <w:tcPr>
            <w:tcW w:w="2801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1" w:space="0" w:color="000000"/>
            </w:tcBorders>
            <w:vAlign w:val="center"/>
          </w:tcPr>
          <w:p w14:paraId="79D98F4F" w14:textId="77777777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>[설명]</w:t>
            </w:r>
          </w:p>
          <w:p w14:paraId="79D98F50" w14:textId="77777777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 xml:space="preserve">법인세는 순자산증가설에 바탕을 둔다. </w:t>
            </w:r>
          </w:p>
          <w:p w14:paraId="79D98F51" w14:textId="77777777" w:rsidR="006B1190" w:rsidRDefault="006B1190">
            <w:pPr>
              <w:pStyle w:val="a7"/>
              <w:snapToGrid/>
              <w:spacing w:line="384" w:lineRule="auto"/>
              <w:rPr>
                <w:rFonts w:ascii="Malgun Gothic" w:eastAsia="Malgun Gothic"/>
                <w:w w:val="100"/>
                <w:sz w:val="20"/>
                <w:shd w:val="clear" w:color="000000" w:fill="auto"/>
              </w:rPr>
            </w:pPr>
          </w:p>
          <w:p w14:paraId="79D98F52" w14:textId="4E423522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color w:val="FF0000"/>
                <w:w w:val="100"/>
                <w:sz w:val="20"/>
                <w:shd w:val="clear" w:color="000000" w:fill="auto"/>
              </w:rPr>
              <w:t xml:space="preserve">[정답] </w:t>
            </w:r>
            <w:r>
              <w:rPr>
                <w:rFonts w:ascii="Malgun Gothic"/>
                <w:color w:val="FF0000"/>
                <w:w w:val="100"/>
                <w:sz w:val="20"/>
                <w:shd w:val="clear" w:color="000000" w:fill="auto"/>
              </w:rPr>
              <w:t>②</w:t>
            </w:r>
            <w:r w:rsidR="00FD62EB">
              <w:rPr>
                <w:rFonts w:ascii="Malgun Gothic" w:eastAsiaTheme="minorEastAsia" w:hint="eastAsia"/>
                <w:color w:val="FF0000"/>
                <w:w w:val="100"/>
                <w:sz w:val="20"/>
                <w:shd w:val="clear" w:color="000000" w:fill="auto"/>
              </w:rPr>
              <w:t>}</w:t>
            </w:r>
          </w:p>
        </w:tc>
      </w:tr>
      <w:tr w:rsidR="006B1190" w14:paraId="79D98F58" w14:textId="77777777" w:rsidTr="001B73DB">
        <w:trPr>
          <w:trHeight w:val="6195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54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이</w:t>
            </w:r>
          </w:p>
          <w:p w14:paraId="79D98F55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미</w:t>
            </w:r>
          </w:p>
          <w:p w14:paraId="79D98F56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지</w:t>
            </w:r>
          </w:p>
        </w:tc>
        <w:tc>
          <w:tcPr>
            <w:tcW w:w="10053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79D98F57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</w:tc>
      </w:tr>
      <w:tr w:rsidR="006B1190" w14:paraId="79D98F5E" w14:textId="77777777" w:rsidTr="001B73DB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5A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회계 1급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5B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세무회계의 이해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5C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난이도</w:t>
            </w:r>
          </w:p>
        </w:tc>
        <w:tc>
          <w:tcPr>
            <w:tcW w:w="2801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79D98F5D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/>
                <w:b/>
              </w:rPr>
              <w:t>3</w:t>
            </w:r>
          </w:p>
        </w:tc>
      </w:tr>
      <w:tr w:rsidR="006B1190" w14:paraId="79D98F63" w14:textId="77777777" w:rsidTr="001B73DB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5F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79D98F60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객관식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61" w14:textId="77777777" w:rsidR="006B1190" w:rsidRDefault="00641226">
            <w:pPr>
              <w:pStyle w:val="a1"/>
              <w:wordWrap/>
              <w:jc w:val="center"/>
            </w:pPr>
            <w:proofErr w:type="spellStart"/>
            <w:r>
              <w:rPr>
                <w:rFonts w:ascii="Malgun Gothic" w:eastAsia="Malgun Gothic"/>
                <w:b/>
              </w:rPr>
              <w:t>실라버스</w:t>
            </w:r>
            <w:proofErr w:type="spellEnd"/>
            <w:r>
              <w:rPr>
                <w:rFonts w:ascii="Malgun Gothic" w:eastAsia="Malgun Gothic"/>
                <w:b/>
              </w:rPr>
              <w:t xml:space="preserve"> 번호</w:t>
            </w:r>
          </w:p>
        </w:tc>
        <w:tc>
          <w:tcPr>
            <w:tcW w:w="4751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F62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2.2.1.4 납세지</w:t>
            </w:r>
          </w:p>
        </w:tc>
      </w:tr>
      <w:tr w:rsidR="006B1190" w14:paraId="79D98F71" w14:textId="77777777" w:rsidTr="001B73DB">
        <w:trPr>
          <w:trHeight w:val="6259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64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79D98F65" w14:textId="6BE32C2D" w:rsidR="006B1190" w:rsidRDefault="001B73DB">
            <w:pPr>
              <w:pStyle w:val="a1"/>
            </w:pPr>
            <w:r>
              <w:rPr>
                <w:rFonts w:ascii="Malgun Gothic" w:eastAsia="Malgun Gothic" w:hint="eastAsia"/>
              </w:rPr>
              <w:t>{</w:t>
            </w:r>
            <w:r w:rsidR="00641226">
              <w:rPr>
                <w:rFonts w:ascii="Malgun Gothic" w:eastAsia="Malgun Gothic"/>
              </w:rPr>
              <w:t xml:space="preserve">21. 법인세법상 납세지에 대한 설명으로 </w:t>
            </w:r>
            <w:r w:rsidR="00641226" w:rsidRPr="003B3382">
              <w:rPr>
                <w:rFonts w:ascii="Malgun Gothic" w:eastAsia="Malgun Gothic"/>
                <w:color w:val="FF0000"/>
                <w:u w:val="single"/>
              </w:rPr>
              <w:t xml:space="preserve">가장 적절하지 </w:t>
            </w:r>
            <w:r w:rsidR="00641226" w:rsidRPr="003B3382">
              <w:rPr>
                <w:rFonts w:eastAsia="Malgun Gothic"/>
                <w:color w:val="FF0000"/>
                <w:u w:val="single"/>
              </w:rPr>
              <w:t>않은</w:t>
            </w:r>
            <w:r w:rsidR="00641226">
              <w:rPr>
                <w:rFonts w:ascii="Malgun Gothic" w:eastAsia="Malgun Gothic"/>
              </w:rPr>
              <w:t xml:space="preserve"> 것은? </w:t>
            </w:r>
          </w:p>
          <w:p w14:paraId="79D98F66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F67" w14:textId="77777777" w:rsidR="006B1190" w:rsidRDefault="00641226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Malgun Gothic"/>
                <w:color w:val="FF0000"/>
                <w:spacing w:val="0"/>
                <w:w w:val="100"/>
                <w:shd w:val="clear" w:color="000000" w:fill="auto"/>
              </w:rPr>
              <w:t>①</w:t>
            </w:r>
            <w:r>
              <w:rPr>
                <w:rFonts w:ascii="Malgun Gothic" w:eastAsia="Malgun Gothic"/>
                <w:color w:val="FF0000"/>
                <w:spacing w:val="0"/>
                <w:w w:val="100"/>
                <w:shd w:val="clear" w:color="000000" w:fill="auto"/>
              </w:rPr>
              <w:t xml:space="preserve"> 외국법인의 납세지는 외국사업장의 소재지로 한다. </w:t>
            </w:r>
          </w:p>
          <w:p w14:paraId="79D98F68" w14:textId="77777777" w:rsidR="006B1190" w:rsidRDefault="00641226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Malgun Gothic"/>
                <w:spacing w:val="0"/>
                <w:w w:val="100"/>
                <w:shd w:val="clear" w:color="000000" w:fill="auto"/>
              </w:rPr>
              <w:t>②</w:t>
            </w:r>
            <w:r>
              <w:rPr>
                <w:rFonts w:ascii="Malgun Gothic" w:eastAsia="Malgun Gothic"/>
                <w:spacing w:val="0"/>
                <w:w w:val="100"/>
                <w:shd w:val="clear" w:color="000000" w:fill="auto"/>
              </w:rPr>
              <w:t xml:space="preserve"> 내국법인의 납세지는 법인등기부상 본점 또는 주사무소의 소재지로 한다. </w:t>
            </w:r>
          </w:p>
          <w:p w14:paraId="79D98F69" w14:textId="77777777" w:rsidR="006B1190" w:rsidRDefault="00641226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Malgun Gothic"/>
                <w:spacing w:val="0"/>
                <w:w w:val="100"/>
                <w:shd w:val="clear" w:color="000000" w:fill="auto"/>
              </w:rPr>
              <w:t>③</w:t>
            </w:r>
            <w:r>
              <w:rPr>
                <w:rFonts w:ascii="Malgun Gothic" w:eastAsia="Malgun Gothic"/>
                <w:spacing w:val="0"/>
                <w:w w:val="100"/>
                <w:shd w:val="clear" w:color="000000" w:fill="auto"/>
              </w:rPr>
              <w:t xml:space="preserve"> 국내에 본점 또는 주사무소가 있지 아니하는 경우에는 사업을 실질적으로 관리하는 장소의 소재지로 한다. </w:t>
            </w:r>
          </w:p>
          <w:p w14:paraId="79D98F6A" w14:textId="77777777" w:rsidR="006B1190" w:rsidRDefault="00641226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Malgun Gothic"/>
                <w:spacing w:val="0"/>
                <w:w w:val="100"/>
                <w:shd w:val="clear" w:color="000000" w:fill="auto"/>
              </w:rPr>
              <w:t>④</w:t>
            </w:r>
            <w:r>
              <w:rPr>
                <w:rFonts w:ascii="Malgun Gothic" w:eastAsia="Malgun Gothic"/>
                <w:spacing w:val="0"/>
                <w:w w:val="100"/>
                <w:shd w:val="clear" w:color="000000" w:fill="auto"/>
              </w:rPr>
              <w:t xml:space="preserve"> 외국법인은 국내사업장이 없을 경우로서 부동산소득이나 양도소득이 있는 때는 그 자산의 소재지가 납세지이다.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6B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  <w:p w14:paraId="79D98F6C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풀이 및 계산식</w:t>
            </w:r>
          </w:p>
        </w:tc>
        <w:tc>
          <w:tcPr>
            <w:tcW w:w="2801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F6D" w14:textId="77777777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 xml:space="preserve">[설명] </w:t>
            </w:r>
          </w:p>
          <w:p w14:paraId="79D98F6E" w14:textId="77777777" w:rsidR="006B1190" w:rsidRDefault="00641226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Malgun Gothic" w:eastAsia="Malgun Gothic"/>
                <w:spacing w:val="0"/>
                <w:w w:val="100"/>
                <w:shd w:val="clear" w:color="000000" w:fill="auto"/>
              </w:rPr>
              <w:t xml:space="preserve">외국법인의 납세지는 국내사업장의 소재지로 한다. </w:t>
            </w:r>
          </w:p>
          <w:p w14:paraId="79D98F6F" w14:textId="77777777" w:rsidR="006B1190" w:rsidRDefault="006B1190">
            <w:pPr>
              <w:pStyle w:val="a7"/>
              <w:snapToGrid/>
              <w:spacing w:line="384" w:lineRule="auto"/>
              <w:rPr>
                <w:rFonts w:ascii="Malgun Gothic" w:eastAsia="Malgun Gothic"/>
                <w:w w:val="100"/>
                <w:sz w:val="20"/>
                <w:shd w:val="clear" w:color="000000" w:fill="auto"/>
              </w:rPr>
            </w:pPr>
          </w:p>
          <w:p w14:paraId="79D98F70" w14:textId="0522AB1E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color w:val="FF0000"/>
                <w:w w:val="100"/>
                <w:sz w:val="20"/>
                <w:shd w:val="clear" w:color="000000" w:fill="auto"/>
              </w:rPr>
              <w:t xml:space="preserve">[정답] </w:t>
            </w:r>
            <w:r>
              <w:rPr>
                <w:rFonts w:ascii="Malgun Gothic"/>
                <w:color w:val="FF0000"/>
                <w:w w:val="100"/>
                <w:sz w:val="20"/>
                <w:shd w:val="clear" w:color="000000" w:fill="auto"/>
              </w:rPr>
              <w:t>①</w:t>
            </w:r>
            <w:r w:rsidR="001B73DB">
              <w:rPr>
                <w:rFonts w:ascii="Malgun Gothic" w:eastAsiaTheme="minorEastAsia" w:hint="eastAsia"/>
                <w:color w:val="FF0000"/>
                <w:w w:val="100"/>
                <w:sz w:val="20"/>
                <w:shd w:val="clear" w:color="000000" w:fill="auto"/>
              </w:rPr>
              <w:t>}</w:t>
            </w:r>
          </w:p>
        </w:tc>
      </w:tr>
      <w:tr w:rsidR="006B1190" w14:paraId="79D98F76" w14:textId="77777777" w:rsidTr="001B73DB">
        <w:trPr>
          <w:trHeight w:val="6195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72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이</w:t>
            </w:r>
          </w:p>
          <w:p w14:paraId="79D98F73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미</w:t>
            </w:r>
          </w:p>
          <w:p w14:paraId="79D98F74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지</w:t>
            </w:r>
          </w:p>
        </w:tc>
        <w:tc>
          <w:tcPr>
            <w:tcW w:w="10053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79D98F75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</w:tc>
      </w:tr>
      <w:tr w:rsidR="006B1190" w14:paraId="79D98F7C" w14:textId="77777777" w:rsidTr="001B73DB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78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회계 1급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79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세무회계의 이해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7A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난이도</w:t>
            </w:r>
          </w:p>
        </w:tc>
        <w:tc>
          <w:tcPr>
            <w:tcW w:w="2801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79D98F7B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/>
                <w:b/>
              </w:rPr>
              <w:t>3</w:t>
            </w:r>
          </w:p>
        </w:tc>
      </w:tr>
      <w:tr w:rsidR="006B1190" w14:paraId="79D98F81" w14:textId="77777777" w:rsidTr="001B73DB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7D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79D98F7E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객관식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7F" w14:textId="77777777" w:rsidR="006B1190" w:rsidRDefault="00641226">
            <w:pPr>
              <w:pStyle w:val="a1"/>
              <w:wordWrap/>
              <w:jc w:val="center"/>
            </w:pPr>
            <w:proofErr w:type="spellStart"/>
            <w:r>
              <w:rPr>
                <w:rFonts w:ascii="Malgun Gothic" w:eastAsia="Malgun Gothic"/>
                <w:b/>
              </w:rPr>
              <w:t>실라버스</w:t>
            </w:r>
            <w:proofErr w:type="spellEnd"/>
            <w:r>
              <w:rPr>
                <w:rFonts w:ascii="Malgun Gothic" w:eastAsia="Malgun Gothic"/>
                <w:b/>
              </w:rPr>
              <w:t xml:space="preserve"> 번호</w:t>
            </w:r>
          </w:p>
        </w:tc>
        <w:tc>
          <w:tcPr>
            <w:tcW w:w="4751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F80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2.2.2.4 세무조정계산서의 주요부</w:t>
            </w:r>
          </w:p>
        </w:tc>
      </w:tr>
      <w:tr w:rsidR="006B1190" w14:paraId="79D98F91" w14:textId="77777777" w:rsidTr="001B73DB">
        <w:trPr>
          <w:trHeight w:val="6769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82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79D98F83" w14:textId="58B1369F" w:rsidR="006B1190" w:rsidRDefault="001B73DB">
            <w:pPr>
              <w:pStyle w:val="a1"/>
            </w:pPr>
            <w:r>
              <w:rPr>
                <w:rFonts w:ascii="Malgun Gothic" w:eastAsia="Malgun Gothic" w:hint="eastAsia"/>
              </w:rPr>
              <w:t>{</w:t>
            </w:r>
            <w:r w:rsidR="00641226">
              <w:rPr>
                <w:rFonts w:ascii="Malgun Gothic" w:eastAsia="Malgun Gothic"/>
              </w:rPr>
              <w:t xml:space="preserve">22. 법인세 </w:t>
            </w:r>
            <w:proofErr w:type="spellStart"/>
            <w:r w:rsidR="00641226">
              <w:rPr>
                <w:rFonts w:ascii="Malgun Gothic" w:eastAsia="Malgun Gothic"/>
              </w:rPr>
              <w:t>신고시</w:t>
            </w:r>
            <w:proofErr w:type="spellEnd"/>
            <w:r w:rsidR="00641226">
              <w:rPr>
                <w:rFonts w:ascii="Malgun Gothic" w:eastAsia="Malgun Gothic"/>
              </w:rPr>
              <w:t xml:space="preserve"> 제출해야 하는 첨부서류로서 모든 법인이 제출해야 하는 필수서류에 해당되지 </w:t>
            </w:r>
            <w:r w:rsidR="00641226">
              <w:rPr>
                <w:rFonts w:eastAsia="Malgun Gothic"/>
                <w:color w:val="FF0000"/>
                <w:u w:val="single"/>
              </w:rPr>
              <w:t>않는</w:t>
            </w:r>
            <w:r w:rsidR="00641226">
              <w:rPr>
                <w:rFonts w:ascii="Malgun Gothic" w:eastAsia="Malgun Gothic"/>
              </w:rPr>
              <w:t xml:space="preserve"> 항목은?</w:t>
            </w:r>
          </w:p>
          <w:p w14:paraId="79D98F84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F85" w14:textId="77777777" w:rsidR="006B1190" w:rsidRDefault="00641226">
            <w:pPr>
              <w:pStyle w:val="a1"/>
            </w:pPr>
            <w:r>
              <w:rPr>
                <w:rFonts w:ascii="Malgun Gothic"/>
                <w:color w:val="FF0000"/>
              </w:rPr>
              <w:t>①</w:t>
            </w:r>
            <w:r>
              <w:rPr>
                <w:rFonts w:ascii="Malgun Gothic" w:eastAsia="Malgun Gothic"/>
                <w:color w:val="FF0000"/>
              </w:rPr>
              <w:t xml:space="preserve"> 현금흐름표</w:t>
            </w:r>
          </w:p>
          <w:p w14:paraId="79D98F86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②</w:t>
            </w:r>
            <w:r>
              <w:rPr>
                <w:rFonts w:ascii="Malgun Gothic" w:eastAsia="Malgun Gothic"/>
              </w:rPr>
              <w:t xml:space="preserve"> 재무상태표</w:t>
            </w:r>
          </w:p>
          <w:p w14:paraId="79D98F87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③</w:t>
            </w:r>
            <w:r>
              <w:rPr>
                <w:rFonts w:ascii="Malgun Gothic" w:eastAsia="Malgun Gothic"/>
              </w:rPr>
              <w:t xml:space="preserve"> 세무조정계산서</w:t>
            </w:r>
          </w:p>
          <w:p w14:paraId="79D98F88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④</w:t>
            </w:r>
            <w:r>
              <w:rPr>
                <w:rFonts w:ascii="Malgun Gothic" w:eastAsia="Malgun Gothic"/>
              </w:rPr>
              <w:t xml:space="preserve"> </w:t>
            </w:r>
            <w:proofErr w:type="spellStart"/>
            <w:r>
              <w:rPr>
                <w:rFonts w:ascii="Malgun Gothic" w:eastAsia="Malgun Gothic"/>
              </w:rPr>
              <w:t>포괄손익계산서</w:t>
            </w:r>
            <w:proofErr w:type="spellEnd"/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89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  <w:p w14:paraId="79D98F8A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풀이 및 계산식</w:t>
            </w:r>
          </w:p>
        </w:tc>
        <w:tc>
          <w:tcPr>
            <w:tcW w:w="2801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F8B" w14:textId="77777777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/>
                <w:w w:val="100"/>
                <w:sz w:val="20"/>
                <w:shd w:val="clear" w:color="000000" w:fill="auto"/>
              </w:rPr>
              <w:t xml:space="preserve"> </w:t>
            </w:r>
          </w:p>
          <w:p w14:paraId="79D98F8C" w14:textId="77777777" w:rsidR="006B1190" w:rsidRDefault="006B1190">
            <w:pPr>
              <w:pStyle w:val="a7"/>
              <w:snapToGrid/>
              <w:spacing w:line="384" w:lineRule="auto"/>
              <w:rPr>
                <w:rFonts w:ascii="Malgun Gothic" w:eastAsia="Malgun Gothic"/>
                <w:w w:val="100"/>
                <w:sz w:val="20"/>
                <w:shd w:val="clear" w:color="000000" w:fill="auto"/>
              </w:rPr>
            </w:pPr>
          </w:p>
          <w:p w14:paraId="79D98F8D" w14:textId="77777777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 xml:space="preserve">[설명] </w:t>
            </w:r>
          </w:p>
          <w:p w14:paraId="79D98F8E" w14:textId="77777777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/>
                <w:w w:val="100"/>
                <w:sz w:val="20"/>
                <w:shd w:val="clear" w:color="000000" w:fill="auto"/>
              </w:rPr>
              <w:t>￭</w:t>
            </w:r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 xml:space="preserve"> 현금흐름표는 </w:t>
            </w:r>
            <w:proofErr w:type="spellStart"/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>기타첨부서류로</w:t>
            </w:r>
            <w:proofErr w:type="spellEnd"/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 xml:space="preserve"> 외부감사 대상이 되는 법인만 해당된다</w:t>
            </w:r>
          </w:p>
          <w:p w14:paraId="79D98F8F" w14:textId="77777777" w:rsidR="006B1190" w:rsidRDefault="006B1190">
            <w:pPr>
              <w:pStyle w:val="a7"/>
              <w:snapToGrid/>
              <w:spacing w:line="384" w:lineRule="auto"/>
              <w:rPr>
                <w:rFonts w:ascii="Malgun Gothic" w:eastAsia="Malgun Gothic"/>
                <w:w w:val="100"/>
                <w:sz w:val="20"/>
                <w:shd w:val="clear" w:color="000000" w:fill="auto"/>
              </w:rPr>
            </w:pPr>
          </w:p>
          <w:p w14:paraId="79D98F90" w14:textId="21895352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color w:val="FF0000"/>
                <w:w w:val="100"/>
                <w:sz w:val="20"/>
                <w:shd w:val="clear" w:color="000000" w:fill="auto"/>
              </w:rPr>
              <w:t xml:space="preserve">[정답] </w:t>
            </w:r>
            <w:r>
              <w:rPr>
                <w:rFonts w:ascii="Malgun Gothic"/>
                <w:color w:val="FF0000"/>
                <w:w w:val="100"/>
                <w:sz w:val="20"/>
                <w:shd w:val="clear" w:color="000000" w:fill="auto"/>
              </w:rPr>
              <w:t>①</w:t>
            </w:r>
            <w:r w:rsidR="001B73DB">
              <w:rPr>
                <w:rFonts w:ascii="Malgun Gothic" w:eastAsiaTheme="minorEastAsia" w:hint="eastAsia"/>
                <w:color w:val="FF0000"/>
                <w:w w:val="100"/>
                <w:sz w:val="20"/>
                <w:shd w:val="clear" w:color="000000" w:fill="auto"/>
              </w:rPr>
              <w:t>}</w:t>
            </w:r>
          </w:p>
        </w:tc>
      </w:tr>
      <w:tr w:rsidR="006B1190" w14:paraId="79D98F96" w14:textId="77777777" w:rsidTr="001B73DB">
        <w:trPr>
          <w:trHeight w:val="5628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92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이</w:t>
            </w:r>
          </w:p>
          <w:p w14:paraId="79D98F93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미</w:t>
            </w:r>
          </w:p>
          <w:p w14:paraId="79D98F94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지</w:t>
            </w:r>
          </w:p>
        </w:tc>
        <w:tc>
          <w:tcPr>
            <w:tcW w:w="10053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79D98F95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</w:tc>
      </w:tr>
      <w:tr w:rsidR="006B1190" w14:paraId="79D98F9C" w14:textId="77777777" w:rsidTr="001B73DB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98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회계 1급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99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세무회계의 이해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9A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난이도</w:t>
            </w:r>
          </w:p>
        </w:tc>
        <w:tc>
          <w:tcPr>
            <w:tcW w:w="2801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79D98F9B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/>
                <w:b/>
              </w:rPr>
              <w:t>5</w:t>
            </w:r>
          </w:p>
        </w:tc>
      </w:tr>
      <w:tr w:rsidR="006B1190" w14:paraId="79D98FA1" w14:textId="77777777" w:rsidTr="001B73DB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9D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79D98F9E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객관식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9F" w14:textId="77777777" w:rsidR="006B1190" w:rsidRDefault="00641226">
            <w:pPr>
              <w:pStyle w:val="a1"/>
              <w:wordWrap/>
              <w:jc w:val="center"/>
            </w:pPr>
            <w:proofErr w:type="spellStart"/>
            <w:r>
              <w:rPr>
                <w:rFonts w:ascii="Malgun Gothic" w:eastAsia="Malgun Gothic"/>
                <w:b/>
              </w:rPr>
              <w:t>실라버스</w:t>
            </w:r>
            <w:proofErr w:type="spellEnd"/>
            <w:r>
              <w:rPr>
                <w:rFonts w:ascii="Malgun Gothic" w:eastAsia="Malgun Gothic"/>
                <w:b/>
              </w:rPr>
              <w:t xml:space="preserve"> 번호</w:t>
            </w:r>
          </w:p>
        </w:tc>
        <w:tc>
          <w:tcPr>
            <w:tcW w:w="4751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FA0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2.2.3.3 소득처분의 예</w:t>
            </w:r>
          </w:p>
        </w:tc>
      </w:tr>
      <w:tr w:rsidR="006B1190" w14:paraId="79D98FB3" w14:textId="77777777" w:rsidTr="001B73DB">
        <w:trPr>
          <w:trHeight w:val="6259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5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A2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79D98FA3" w14:textId="0A6A822B" w:rsidR="006B1190" w:rsidRDefault="001B73DB">
            <w:pPr>
              <w:pStyle w:val="a1"/>
            </w:pPr>
            <w:r>
              <w:rPr>
                <w:rFonts w:ascii="Malgun Gothic" w:eastAsia="Malgun Gothic" w:hint="eastAsia"/>
              </w:rPr>
              <w:t>{</w:t>
            </w:r>
            <w:r w:rsidR="00641226">
              <w:rPr>
                <w:rFonts w:ascii="Malgun Gothic" w:eastAsia="Malgun Gothic"/>
              </w:rPr>
              <w:t>23. [보기] ㈜생산의 유가증권 취득 관련 자료이다. 법인세법에 따른 세무조정과 소득처분으로 옳은 것은?</w:t>
            </w:r>
          </w:p>
          <w:tbl>
            <w:tblPr>
              <w:tblOverlap w:val="never"/>
              <w:tblW w:w="6297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6297"/>
            </w:tblGrid>
            <w:tr w:rsidR="006B1190" w14:paraId="79D98FA6" w14:textId="77777777">
              <w:trPr>
                <w:trHeight w:val="1669"/>
              </w:trPr>
              <w:tc>
                <w:tcPr>
                  <w:tcW w:w="6297" w:type="dxa"/>
                  <w:tcBorders>
                    <w:top w:val="single" w:sz="3" w:space="0" w:color="000000"/>
                    <w:left w:val="single" w:sz="3" w:space="0" w:color="000000"/>
                    <w:bottom w:val="single" w:sz="9" w:space="0" w:color="000000"/>
                    <w:right w:val="single" w:sz="9" w:space="0" w:color="000000"/>
                  </w:tcBorders>
                  <w:tcMar>
                    <w:top w:w="28" w:type="dxa"/>
                    <w:left w:w="170" w:type="dxa"/>
                    <w:bottom w:w="28" w:type="dxa"/>
                    <w:right w:w="170" w:type="dxa"/>
                  </w:tcMar>
                  <w:vAlign w:val="center"/>
                </w:tcPr>
                <w:p w14:paraId="79D98FA4" w14:textId="77777777" w:rsidR="006B1190" w:rsidRDefault="00641226">
                  <w:pPr>
                    <w:pStyle w:val="a1"/>
                  </w:pPr>
                  <w:r>
                    <w:rPr>
                      <w:rFonts w:ascii="Malgun Gothic" w:eastAsia="Malgun Gothic"/>
                    </w:rPr>
                    <w:t>[보기]</w:t>
                  </w:r>
                </w:p>
                <w:p w14:paraId="79D98FA5" w14:textId="77777777" w:rsidR="006B1190" w:rsidRDefault="00641226">
                  <w:pPr>
                    <w:pStyle w:val="a1"/>
                  </w:pPr>
                  <w:r>
                    <w:rPr>
                      <w:rFonts w:ascii="Malgun Gothic" w:eastAsia="Malgun Gothic"/>
                    </w:rPr>
                    <w:t>㈜</w:t>
                  </w:r>
                  <w:proofErr w:type="spellStart"/>
                  <w:r>
                    <w:rPr>
                      <w:rFonts w:ascii="Malgun Gothic" w:eastAsia="Malgun Gothic"/>
                    </w:rPr>
                    <w:t>생산는</w:t>
                  </w:r>
                  <w:proofErr w:type="spellEnd"/>
                  <w:r>
                    <w:rPr>
                      <w:rFonts w:ascii="Malgun Gothic" w:eastAsia="Malgun Gothic"/>
                    </w:rPr>
                    <w:t xml:space="preserve"> 특수관계자인 대표이사로부터 시가 300,000원인 유가증권을 250,000원에 매입하고, 장부상 유가증권의 취득가액도 250,000원으로 계상하였다.</w:t>
                  </w:r>
                </w:p>
              </w:tc>
            </w:tr>
          </w:tbl>
          <w:p w14:paraId="79D98FA7" w14:textId="77777777" w:rsidR="006B1190" w:rsidRDefault="006B1190">
            <w:pPr>
              <w:pStyle w:val="a1"/>
            </w:pPr>
          </w:p>
          <w:p w14:paraId="79D98FA8" w14:textId="77777777" w:rsidR="006B1190" w:rsidRDefault="006B1190">
            <w:pPr>
              <w:pStyle w:val="a"/>
              <w:numPr>
                <w:ilvl w:val="0"/>
                <w:numId w:val="0"/>
              </w:numPr>
              <w:spacing w:line="384" w:lineRule="auto"/>
            </w:pPr>
          </w:p>
          <w:p w14:paraId="79D98FA9" w14:textId="77777777" w:rsidR="006B1190" w:rsidRDefault="00641226">
            <w:pPr>
              <w:pStyle w:val="a"/>
              <w:numPr>
                <w:ilvl w:val="0"/>
                <w:numId w:val="0"/>
              </w:numPr>
              <w:spacing w:line="384" w:lineRule="auto"/>
            </w:pPr>
            <w:r>
              <w:rPr>
                <w:color w:val="FF0000"/>
              </w:rPr>
              <w:t>① &lt;</w:t>
            </w:r>
            <w:proofErr w:type="spellStart"/>
            <w:r>
              <w:rPr>
                <w:color w:val="FF0000"/>
              </w:rPr>
              <w:t>익금산입</w:t>
            </w:r>
            <w:proofErr w:type="spellEnd"/>
            <w:r>
              <w:rPr>
                <w:color w:val="FF0000"/>
              </w:rPr>
              <w:t>&gt; 유가증권 50,000원 (유보)</w:t>
            </w:r>
          </w:p>
          <w:p w14:paraId="79D98FAA" w14:textId="77777777" w:rsidR="006B1190" w:rsidRDefault="00641226">
            <w:pPr>
              <w:pStyle w:val="a"/>
              <w:numPr>
                <w:ilvl w:val="0"/>
                <w:numId w:val="0"/>
              </w:numPr>
              <w:spacing w:line="384" w:lineRule="auto"/>
            </w:pPr>
            <w:r>
              <w:t>② &lt;</w:t>
            </w:r>
            <w:proofErr w:type="spellStart"/>
            <w:r>
              <w:t>손금산입</w:t>
            </w:r>
            <w:proofErr w:type="spellEnd"/>
            <w:r>
              <w:t>&gt; 유가증권 50,000원 (∆유보)</w:t>
            </w:r>
          </w:p>
          <w:p w14:paraId="79D98FAB" w14:textId="77777777" w:rsidR="006B1190" w:rsidRDefault="00641226">
            <w:pPr>
              <w:pStyle w:val="a"/>
              <w:numPr>
                <w:ilvl w:val="0"/>
                <w:numId w:val="0"/>
              </w:numPr>
              <w:spacing w:line="384" w:lineRule="auto"/>
            </w:pPr>
            <w:r>
              <w:t>③ &lt;</w:t>
            </w:r>
            <w:proofErr w:type="spellStart"/>
            <w:r>
              <w:t>익금산입</w:t>
            </w:r>
            <w:proofErr w:type="spellEnd"/>
            <w:r>
              <w:t>&gt; 유가증권 150,000원 (유보)</w:t>
            </w:r>
          </w:p>
          <w:p w14:paraId="79D98FAC" w14:textId="77777777" w:rsidR="006B1190" w:rsidRDefault="00641226">
            <w:pPr>
              <w:pStyle w:val="a"/>
              <w:numPr>
                <w:ilvl w:val="0"/>
                <w:numId w:val="0"/>
              </w:numPr>
              <w:spacing w:line="384" w:lineRule="auto"/>
            </w:pPr>
            <w:r>
              <w:t>④ &lt;</w:t>
            </w:r>
            <w:proofErr w:type="spellStart"/>
            <w:r>
              <w:t>익금불산입</w:t>
            </w:r>
            <w:proofErr w:type="spellEnd"/>
            <w:r>
              <w:t>&gt; 유가증권 50,000원 (유보)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AD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  <w:p w14:paraId="79D98FAE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풀이 및 계산식</w:t>
            </w:r>
          </w:p>
        </w:tc>
        <w:tc>
          <w:tcPr>
            <w:tcW w:w="2801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FAF" w14:textId="77777777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>[설명]</w:t>
            </w:r>
          </w:p>
          <w:p w14:paraId="79D98FB0" w14:textId="77777777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/>
                <w:w w:val="100"/>
                <w:sz w:val="20"/>
                <w:shd w:val="clear" w:color="000000" w:fill="auto"/>
              </w:rPr>
              <w:t>￭</w:t>
            </w:r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 xml:space="preserve"> 특수관계자인 개인에게 유가증권을 시가보다 낮은 가액으로 매입하는 경우 시가와 그 매입가액의 차액에 상당하는 금액은 </w:t>
            </w:r>
            <w:proofErr w:type="spellStart"/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>익금으로</w:t>
            </w:r>
            <w:proofErr w:type="spellEnd"/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 xml:space="preserve"> 본다.</w:t>
            </w:r>
          </w:p>
          <w:p w14:paraId="79D98FB1" w14:textId="77777777" w:rsidR="006B1190" w:rsidRDefault="006B1190">
            <w:pPr>
              <w:pStyle w:val="a7"/>
              <w:snapToGrid/>
              <w:spacing w:line="384" w:lineRule="auto"/>
              <w:rPr>
                <w:rFonts w:ascii="Malgun Gothic" w:eastAsia="Malgun Gothic"/>
                <w:w w:val="100"/>
                <w:sz w:val="20"/>
                <w:shd w:val="clear" w:color="000000" w:fill="auto"/>
              </w:rPr>
            </w:pPr>
          </w:p>
          <w:p w14:paraId="79D98FB2" w14:textId="33106B03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color w:val="FF0000"/>
                <w:w w:val="100"/>
                <w:sz w:val="20"/>
                <w:shd w:val="clear" w:color="000000" w:fill="auto"/>
              </w:rPr>
              <w:t xml:space="preserve">[정답] </w:t>
            </w:r>
            <w:r>
              <w:rPr>
                <w:rFonts w:ascii="Malgun Gothic"/>
                <w:color w:val="FF0000"/>
                <w:w w:val="100"/>
                <w:sz w:val="20"/>
                <w:shd w:val="clear" w:color="000000" w:fill="auto"/>
              </w:rPr>
              <w:t>①</w:t>
            </w:r>
            <w:r w:rsidR="001B73DB">
              <w:rPr>
                <w:rFonts w:ascii="Malgun Gothic" w:eastAsiaTheme="minorEastAsia" w:hint="eastAsia"/>
                <w:color w:val="FF0000"/>
                <w:w w:val="100"/>
                <w:sz w:val="20"/>
                <w:shd w:val="clear" w:color="000000" w:fill="auto"/>
              </w:rPr>
              <w:t>}</w:t>
            </w:r>
          </w:p>
        </w:tc>
      </w:tr>
      <w:tr w:rsidR="006B1190" w14:paraId="79D98FB8" w14:textId="77777777" w:rsidTr="001B73DB">
        <w:trPr>
          <w:trHeight w:val="5622"/>
        </w:trPr>
        <w:tc>
          <w:tcPr>
            <w:tcW w:w="549" w:type="dxa"/>
            <w:tcBorders>
              <w:top w:val="double" w:sz="5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B4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이</w:t>
            </w:r>
          </w:p>
          <w:p w14:paraId="79D98FB5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미</w:t>
            </w:r>
          </w:p>
          <w:p w14:paraId="79D98FB6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지</w:t>
            </w:r>
          </w:p>
        </w:tc>
        <w:tc>
          <w:tcPr>
            <w:tcW w:w="10053" w:type="dxa"/>
            <w:gridSpan w:val="7"/>
            <w:tcBorders>
              <w:top w:val="double" w:sz="5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79D98FB7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</w:tc>
      </w:tr>
      <w:tr w:rsidR="006B1190" w14:paraId="79D98FBE" w14:textId="77777777" w:rsidTr="001B73DB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BA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 xml:space="preserve">회계 1급 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BB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 xml:space="preserve">세무회계의 이해 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BC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난이도</w:t>
            </w:r>
          </w:p>
        </w:tc>
        <w:tc>
          <w:tcPr>
            <w:tcW w:w="2801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79D98FBD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/>
                <w:b/>
              </w:rPr>
              <w:t>5</w:t>
            </w:r>
          </w:p>
        </w:tc>
      </w:tr>
      <w:tr w:rsidR="006B1190" w14:paraId="79D98FC3" w14:textId="77777777" w:rsidTr="001B73DB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BF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79D98FC0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주관식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C1" w14:textId="77777777" w:rsidR="006B1190" w:rsidRDefault="00641226">
            <w:pPr>
              <w:pStyle w:val="a1"/>
              <w:wordWrap/>
              <w:jc w:val="center"/>
            </w:pPr>
            <w:proofErr w:type="spellStart"/>
            <w:r>
              <w:rPr>
                <w:rFonts w:ascii="Malgun Gothic" w:eastAsia="Malgun Gothic"/>
                <w:b/>
              </w:rPr>
              <w:t>실라버스</w:t>
            </w:r>
            <w:proofErr w:type="spellEnd"/>
            <w:r>
              <w:rPr>
                <w:rFonts w:ascii="Malgun Gothic" w:eastAsia="Malgun Gothic"/>
                <w:b/>
              </w:rPr>
              <w:t xml:space="preserve"> 번호</w:t>
            </w:r>
          </w:p>
        </w:tc>
        <w:tc>
          <w:tcPr>
            <w:tcW w:w="4751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FC2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2.2.2.2 세무조정</w:t>
            </w:r>
          </w:p>
        </w:tc>
      </w:tr>
      <w:tr w:rsidR="006B1190" w14:paraId="79D98FDC" w14:textId="77777777" w:rsidTr="001B73DB">
        <w:trPr>
          <w:trHeight w:val="7957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C4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79D98FC5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FC6" w14:textId="20B64F33" w:rsidR="006B1190" w:rsidRDefault="001B73DB">
            <w:pPr>
              <w:pStyle w:val="a1"/>
            </w:pPr>
            <w:r>
              <w:rPr>
                <w:rFonts w:ascii="Malgun Gothic" w:eastAsia="Malgun Gothic" w:hint="eastAsia"/>
              </w:rPr>
              <w:t>{</w:t>
            </w:r>
            <w:r w:rsidR="00641226">
              <w:rPr>
                <w:rFonts w:ascii="Malgun Gothic" w:eastAsia="Malgun Gothic"/>
              </w:rPr>
              <w:t xml:space="preserve">24. [보기]에서 법인세법상 </w:t>
            </w:r>
            <w:proofErr w:type="spellStart"/>
            <w:r w:rsidR="00641226">
              <w:rPr>
                <w:rFonts w:ascii="Malgun Gothic" w:eastAsia="Malgun Gothic"/>
              </w:rPr>
              <w:t>익금불산입에</w:t>
            </w:r>
            <w:proofErr w:type="spellEnd"/>
            <w:r w:rsidR="00641226">
              <w:rPr>
                <w:rFonts w:ascii="Malgun Gothic" w:eastAsia="Malgun Gothic"/>
              </w:rPr>
              <w:t xml:space="preserve"> 해당되는 항목들의 합계액은 얼마인가?</w:t>
            </w:r>
          </w:p>
          <w:p w14:paraId="79D98FC7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FC8" w14:textId="77777777" w:rsidR="006B1190" w:rsidRDefault="00641226">
            <w:pPr>
              <w:pStyle w:val="a1"/>
            </w:pPr>
            <w:r>
              <w:rPr>
                <w:rFonts w:ascii="Malgun Gothic" w:eastAsia="Malgun Gothic"/>
              </w:rPr>
              <w:t xml:space="preserve"> * 정답은 단위(원)을 제외한 숫자만 </w:t>
            </w:r>
            <w:proofErr w:type="spellStart"/>
            <w:r>
              <w:rPr>
                <w:rFonts w:ascii="Malgun Gothic" w:eastAsia="Malgun Gothic"/>
              </w:rPr>
              <w:t>입력하시오</w:t>
            </w:r>
            <w:proofErr w:type="spellEnd"/>
            <w:r>
              <w:rPr>
                <w:rFonts w:ascii="Malgun Gothic" w:eastAsia="Malgun Gothic"/>
              </w:rPr>
              <w:t>.</w:t>
            </w:r>
          </w:p>
          <w:p w14:paraId="79D98FC9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tbl>
            <w:tblPr>
              <w:tblOverlap w:val="never"/>
              <w:tblW w:w="6406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6406"/>
            </w:tblGrid>
            <w:tr w:rsidR="006B1190" w14:paraId="79D98FD0" w14:textId="77777777">
              <w:trPr>
                <w:trHeight w:val="56"/>
              </w:trPr>
              <w:tc>
                <w:tcPr>
                  <w:tcW w:w="640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9D98FCA" w14:textId="77777777" w:rsidR="006B1190" w:rsidRDefault="00641226">
                  <w:pPr>
                    <w:pStyle w:val="a1"/>
                  </w:pPr>
                  <w:r>
                    <w:rPr>
                      <w:rFonts w:ascii="Malgun Gothic" w:eastAsia="Malgun Gothic"/>
                    </w:rPr>
                    <w:t>[보기]</w:t>
                  </w:r>
                </w:p>
                <w:p w14:paraId="79D98FCB" w14:textId="77777777" w:rsidR="006B1190" w:rsidRDefault="00641226">
                  <w:pPr>
                    <w:pStyle w:val="a1"/>
                  </w:pPr>
                  <w:r>
                    <w:rPr>
                      <w:rFonts w:ascii="Malgun Gothic" w:eastAsia="Malgun Gothic"/>
                    </w:rPr>
                    <w:t>∎자기주식처분이익 100,000원</w:t>
                  </w:r>
                </w:p>
                <w:p w14:paraId="79D98FCC" w14:textId="77777777" w:rsidR="006B1190" w:rsidRDefault="00641226">
                  <w:pPr>
                    <w:pStyle w:val="a1"/>
                  </w:pPr>
                  <w:r>
                    <w:rPr>
                      <w:rFonts w:ascii="Malgun Gothic" w:eastAsia="Malgun Gothic"/>
                    </w:rPr>
                    <w:t>∎</w:t>
                  </w:r>
                  <w:proofErr w:type="gramStart"/>
                  <w:r>
                    <w:rPr>
                      <w:rFonts w:ascii="Malgun Gothic" w:eastAsia="Malgun Gothic"/>
                    </w:rPr>
                    <w:t>감자차익  250,000</w:t>
                  </w:r>
                  <w:proofErr w:type="gramEnd"/>
                  <w:r>
                    <w:rPr>
                      <w:rFonts w:ascii="Malgun Gothic" w:eastAsia="Malgun Gothic"/>
                    </w:rPr>
                    <w:t>원</w:t>
                  </w:r>
                </w:p>
                <w:p w14:paraId="79D98FCD" w14:textId="77777777" w:rsidR="006B1190" w:rsidRDefault="00641226">
                  <w:pPr>
                    <w:pStyle w:val="a1"/>
                  </w:pPr>
                  <w:r>
                    <w:rPr>
                      <w:rFonts w:ascii="Malgun Gothic" w:eastAsia="Malgun Gothic"/>
                    </w:rPr>
                    <w:t>∎부가가치세 매출세액 300,000원</w:t>
                  </w:r>
                </w:p>
                <w:p w14:paraId="79D98FCE" w14:textId="77777777" w:rsidR="006B1190" w:rsidRDefault="00641226">
                  <w:pPr>
                    <w:pStyle w:val="a1"/>
                  </w:pPr>
                  <w:r>
                    <w:rPr>
                      <w:rFonts w:ascii="Malgun Gothic" w:eastAsia="Malgun Gothic"/>
                    </w:rPr>
                    <w:t>∎상품판매대금 1,000,000원</w:t>
                  </w:r>
                </w:p>
                <w:p w14:paraId="79D98FCF" w14:textId="77777777" w:rsidR="006B1190" w:rsidRDefault="00641226">
                  <w:pPr>
                    <w:pStyle w:val="a1"/>
                  </w:pPr>
                  <w:r>
                    <w:rPr>
                      <w:rFonts w:ascii="Malgun Gothic" w:eastAsia="Malgun Gothic"/>
                    </w:rPr>
                    <w:t>∎</w:t>
                  </w:r>
                  <w:proofErr w:type="spellStart"/>
                  <w:r>
                    <w:rPr>
                      <w:rFonts w:ascii="Malgun Gothic" w:eastAsia="Malgun Gothic"/>
                    </w:rPr>
                    <w:t>자산수증이익</w:t>
                  </w:r>
                  <w:proofErr w:type="spellEnd"/>
                  <w:r>
                    <w:rPr>
                      <w:rFonts w:ascii="Malgun Gothic" w:eastAsia="Malgun Gothic"/>
                    </w:rPr>
                    <w:t xml:space="preserve"> 500,000원</w:t>
                  </w:r>
                </w:p>
              </w:tc>
            </w:tr>
          </w:tbl>
          <w:p w14:paraId="79D98FD1" w14:textId="77777777" w:rsidR="006B1190" w:rsidRDefault="006B1190">
            <w:pPr>
              <w:pStyle w:val="a1"/>
            </w:pPr>
          </w:p>
          <w:p w14:paraId="79D98FD3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8FD4" w14:textId="3F054F76" w:rsidR="006B1190" w:rsidRDefault="00641226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Malgun Gothic" w:eastAsia="Malgun Gothic"/>
                <w:spacing w:val="0"/>
                <w:w w:val="100"/>
                <w:shd w:val="clear" w:color="000000" w:fill="auto"/>
              </w:rPr>
              <w:t xml:space="preserve">정답: </w:t>
            </w:r>
            <w:proofErr w:type="gramStart"/>
            <w:r>
              <w:rPr>
                <w:rFonts w:ascii="Malgun Gothic" w:eastAsia="Malgun Gothic"/>
                <w:spacing w:val="0"/>
                <w:w w:val="100"/>
                <w:shd w:val="clear" w:color="000000" w:fill="auto"/>
              </w:rPr>
              <w:t xml:space="preserve">(  </w:t>
            </w:r>
            <w:proofErr w:type="gramEnd"/>
            <w:r>
              <w:rPr>
                <w:rFonts w:ascii="Malgun Gothic" w:eastAsia="Malgun Gothic"/>
                <w:spacing w:val="0"/>
                <w:w w:val="100"/>
                <w:shd w:val="clear" w:color="000000" w:fill="auto"/>
              </w:rPr>
              <w:t xml:space="preserve">           )원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D5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  <w:p w14:paraId="79D98FD6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풀이 및 계산식</w:t>
            </w:r>
          </w:p>
        </w:tc>
        <w:tc>
          <w:tcPr>
            <w:tcW w:w="2801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FD7" w14:textId="77777777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 xml:space="preserve">[설명] </w:t>
            </w:r>
          </w:p>
          <w:p w14:paraId="79D98FD8" w14:textId="77777777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>∎</w:t>
            </w:r>
            <w:proofErr w:type="spellStart"/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>익금산입</w:t>
            </w:r>
            <w:proofErr w:type="spellEnd"/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 xml:space="preserve"> </w:t>
            </w:r>
            <w:proofErr w:type="gramStart"/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>항목 :</w:t>
            </w:r>
            <w:proofErr w:type="gramEnd"/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 xml:space="preserve"> 자기주식처분이익, </w:t>
            </w:r>
            <w:proofErr w:type="spellStart"/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>자산수증이익</w:t>
            </w:r>
            <w:proofErr w:type="spellEnd"/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>, 매출액∎</w:t>
            </w:r>
            <w:proofErr w:type="spellStart"/>
            <w:proofErr w:type="gramStart"/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>익금불산입항목</w:t>
            </w:r>
            <w:proofErr w:type="spellEnd"/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 xml:space="preserve"> :</w:t>
            </w:r>
            <w:proofErr w:type="gramEnd"/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 xml:space="preserve"> 감자차익, 부가가치세매출세액, </w:t>
            </w:r>
          </w:p>
          <w:p w14:paraId="79D98FD9" w14:textId="77777777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>∎</w:t>
            </w:r>
            <w:proofErr w:type="spellStart"/>
            <w:proofErr w:type="gramStart"/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>익금불산입금액</w:t>
            </w:r>
            <w:proofErr w:type="spellEnd"/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 xml:space="preserve"> :</w:t>
            </w:r>
            <w:proofErr w:type="gramEnd"/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 xml:space="preserve"> 250,000원+300,000원=550,000원</w:t>
            </w:r>
          </w:p>
          <w:p w14:paraId="79D98FDA" w14:textId="77777777" w:rsidR="006B1190" w:rsidRDefault="006B1190">
            <w:pPr>
              <w:pStyle w:val="a7"/>
              <w:snapToGrid/>
              <w:spacing w:line="384" w:lineRule="auto"/>
              <w:rPr>
                <w:rFonts w:ascii="Malgun Gothic" w:eastAsia="Malgun Gothic"/>
                <w:w w:val="100"/>
                <w:sz w:val="20"/>
                <w:shd w:val="clear" w:color="000000" w:fill="auto"/>
              </w:rPr>
            </w:pPr>
          </w:p>
          <w:p w14:paraId="79D98FDB" w14:textId="0D090948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color w:val="FF0000"/>
                <w:w w:val="100"/>
                <w:sz w:val="20"/>
                <w:shd w:val="clear" w:color="000000" w:fill="auto"/>
              </w:rPr>
              <w:t>[정답] 550,000(원)</w:t>
            </w:r>
            <w:r w:rsidR="001B73DB">
              <w:rPr>
                <w:rFonts w:ascii="Malgun Gothic" w:eastAsia="Malgun Gothic" w:hint="eastAsia"/>
                <w:color w:val="FF0000"/>
                <w:w w:val="100"/>
                <w:sz w:val="20"/>
                <w:shd w:val="clear" w:color="000000" w:fill="auto"/>
              </w:rPr>
              <w:t>}</w:t>
            </w:r>
          </w:p>
        </w:tc>
      </w:tr>
      <w:tr w:rsidR="006B1190" w14:paraId="79D98FE2" w14:textId="77777777" w:rsidTr="001B73DB">
        <w:trPr>
          <w:trHeight w:val="2028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DD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복수</w:t>
            </w:r>
          </w:p>
          <w:p w14:paraId="79D98FDE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정답</w:t>
            </w:r>
          </w:p>
          <w:p w14:paraId="79D98FDF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및</w:t>
            </w:r>
          </w:p>
          <w:p w14:paraId="79D98FE0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근거</w:t>
            </w:r>
          </w:p>
        </w:tc>
        <w:tc>
          <w:tcPr>
            <w:tcW w:w="10053" w:type="dxa"/>
            <w:gridSpan w:val="7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FE1" w14:textId="77777777" w:rsidR="006B1190" w:rsidRDefault="006B1190">
            <w:pPr>
              <w:pStyle w:val="a7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rPr>
                <w:rFonts w:ascii="Malgun Gothic" w:eastAsia="Malgun Gothic"/>
                <w:color w:val="FF0000"/>
                <w:w w:val="100"/>
                <w:sz w:val="20"/>
                <w:shd w:val="clear" w:color="000000" w:fill="auto"/>
              </w:rPr>
            </w:pPr>
          </w:p>
        </w:tc>
      </w:tr>
      <w:tr w:rsidR="006B1190" w14:paraId="79D98FE7" w14:textId="77777777" w:rsidTr="001B73DB">
        <w:trPr>
          <w:trHeight w:val="1517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E3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이</w:t>
            </w:r>
          </w:p>
          <w:p w14:paraId="79D98FE4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미</w:t>
            </w:r>
          </w:p>
          <w:p w14:paraId="79D98FE5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지</w:t>
            </w:r>
          </w:p>
        </w:tc>
        <w:tc>
          <w:tcPr>
            <w:tcW w:w="10053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79D98FE6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</w:tc>
      </w:tr>
      <w:tr w:rsidR="006B1190" w14:paraId="79D98FED" w14:textId="77777777" w:rsidTr="001B73DB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E9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회계 1급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EA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세무회계의 이해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EB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난이도</w:t>
            </w:r>
          </w:p>
        </w:tc>
        <w:tc>
          <w:tcPr>
            <w:tcW w:w="2801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79D98FEC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/>
                <w:b/>
              </w:rPr>
              <w:t>5</w:t>
            </w:r>
          </w:p>
        </w:tc>
      </w:tr>
      <w:tr w:rsidR="006B1190" w14:paraId="79D98FF2" w14:textId="77777777" w:rsidTr="001B73DB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EE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79D98FEF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주관식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F0" w14:textId="77777777" w:rsidR="006B1190" w:rsidRDefault="00641226">
            <w:pPr>
              <w:pStyle w:val="a1"/>
              <w:wordWrap/>
              <w:jc w:val="center"/>
            </w:pPr>
            <w:proofErr w:type="spellStart"/>
            <w:r>
              <w:rPr>
                <w:rFonts w:ascii="Malgun Gothic" w:eastAsia="Malgun Gothic"/>
                <w:b/>
              </w:rPr>
              <w:t>실라버스</w:t>
            </w:r>
            <w:proofErr w:type="spellEnd"/>
            <w:r>
              <w:rPr>
                <w:rFonts w:ascii="Malgun Gothic" w:eastAsia="Malgun Gothic"/>
                <w:b/>
              </w:rPr>
              <w:t xml:space="preserve"> 번호</w:t>
            </w:r>
          </w:p>
        </w:tc>
        <w:tc>
          <w:tcPr>
            <w:tcW w:w="4751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FF1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2.1.2.5 사업자등록</w:t>
            </w:r>
          </w:p>
        </w:tc>
      </w:tr>
      <w:tr w:rsidR="006B1190" w14:paraId="79D99001" w14:textId="77777777" w:rsidTr="001B73DB">
        <w:trPr>
          <w:trHeight w:val="6259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F3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79D98FF4" w14:textId="104DDE4B" w:rsidR="006B1190" w:rsidRDefault="001B73DB">
            <w:pPr>
              <w:pStyle w:val="a1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Malgun Gothic" w:eastAsia="Malgun Gothic" w:hint="eastAsia"/>
              </w:rPr>
              <w:t>{</w:t>
            </w:r>
            <w:r w:rsidR="00641226">
              <w:rPr>
                <w:rFonts w:ascii="Malgun Gothic" w:eastAsia="Malgun Gothic"/>
              </w:rPr>
              <w:t xml:space="preserve">25. [보기]의 </w:t>
            </w:r>
            <w:proofErr w:type="gramStart"/>
            <w:r w:rsidR="00641226">
              <w:rPr>
                <w:rFonts w:ascii="Malgun Gothic" w:eastAsia="Malgun Gothic"/>
              </w:rPr>
              <w:t xml:space="preserve">(  </w:t>
            </w:r>
            <w:proofErr w:type="gramEnd"/>
            <w:r w:rsidR="00641226">
              <w:rPr>
                <w:rFonts w:ascii="Malgun Gothic" w:eastAsia="Malgun Gothic"/>
              </w:rPr>
              <w:t xml:space="preserve">   )에 들어갈 내용을 숫자로 </w:t>
            </w:r>
            <w:proofErr w:type="spellStart"/>
            <w:r w:rsidR="00641226">
              <w:rPr>
                <w:rFonts w:ascii="Malgun Gothic" w:eastAsia="Malgun Gothic"/>
              </w:rPr>
              <w:t>입력하시오</w:t>
            </w:r>
            <w:proofErr w:type="spellEnd"/>
            <w:r w:rsidR="00641226">
              <w:rPr>
                <w:rFonts w:ascii="Malgun Gothic" w:eastAsia="Malgun Gothic"/>
              </w:rPr>
              <w:t>.</w:t>
            </w:r>
          </w:p>
          <w:tbl>
            <w:tblPr>
              <w:tblOverlap w:val="never"/>
              <w:tblW w:w="6406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6406"/>
            </w:tblGrid>
            <w:tr w:rsidR="006B1190" w14:paraId="79D98FF7" w14:textId="77777777">
              <w:trPr>
                <w:trHeight w:val="2573"/>
              </w:trPr>
              <w:tc>
                <w:tcPr>
                  <w:tcW w:w="640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9D98FF5" w14:textId="77777777" w:rsidR="006B1190" w:rsidRDefault="00641226">
                  <w:pPr>
                    <w:pStyle w:val="a1"/>
                  </w:pPr>
                  <w:r>
                    <w:rPr>
                      <w:rFonts w:ascii="Malgun Gothic" w:eastAsia="Malgun Gothic"/>
                    </w:rPr>
                    <w:t>[보기]</w:t>
                  </w:r>
                </w:p>
                <w:p w14:paraId="79D98FF6" w14:textId="77777777" w:rsidR="006B1190" w:rsidRDefault="00641226">
                  <w:pPr>
                    <w:pStyle w:val="a1"/>
                  </w:pPr>
                  <w:r>
                    <w:rPr>
                      <w:rFonts w:ascii="Malgun Gothic" w:eastAsia="Malgun Gothic"/>
                    </w:rPr>
                    <w:t xml:space="preserve">사업자는 사업장마다 대통령령으로 정하는 바에 따라 사업 개시일부터 </w:t>
                  </w:r>
                  <w:proofErr w:type="gramStart"/>
                  <w:r>
                    <w:rPr>
                      <w:rFonts w:ascii="Malgun Gothic" w:eastAsia="Malgun Gothic"/>
                      <w:u w:val="single"/>
                    </w:rPr>
                    <w:t xml:space="preserve">(  </w:t>
                  </w:r>
                  <w:proofErr w:type="gramEnd"/>
                  <w:r>
                    <w:rPr>
                      <w:rFonts w:ascii="Malgun Gothic" w:eastAsia="Malgun Gothic"/>
                      <w:u w:val="single"/>
                    </w:rPr>
                    <w:t xml:space="preserve">   )일</w:t>
                  </w:r>
                  <w:r>
                    <w:rPr>
                      <w:rFonts w:ascii="Malgun Gothic" w:eastAsia="Malgun Gothic"/>
                    </w:rPr>
                    <w:t xml:space="preserve"> 이내에 사업장 관할 세무서장에게 사업자등록을 신청하여야 한다. 다만, 신규로 사업을 시작하려는 자는 사업 개시일 이전이라도 사업자등록을 신청할 수 있다.</w:t>
                  </w:r>
                </w:p>
              </w:tc>
            </w:tr>
          </w:tbl>
          <w:p w14:paraId="79D98FF8" w14:textId="77777777" w:rsidR="006B1190" w:rsidRDefault="006B1190">
            <w:pPr>
              <w:pStyle w:val="a1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</w:p>
          <w:p w14:paraId="79D98FF9" w14:textId="77777777" w:rsidR="006B1190" w:rsidRDefault="006B1190">
            <w:pPr>
              <w:pStyle w:val="a1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Malgun Gothic" w:eastAsia="Malgun Gothic"/>
              </w:rPr>
            </w:pPr>
          </w:p>
          <w:p w14:paraId="79D98FFA" w14:textId="17269900" w:rsidR="006B1190" w:rsidRDefault="00641226">
            <w:pPr>
              <w:pStyle w:val="-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ind w:left="0" w:firstLine="0"/>
            </w:pPr>
            <w:r>
              <w:rPr>
                <w:rFonts w:ascii="Malgun Gothic" w:eastAsia="Malgun Gothic"/>
                <w:spacing w:val="0"/>
                <w:w w:val="100"/>
                <w:shd w:val="clear" w:color="000000" w:fill="auto"/>
              </w:rPr>
              <w:t xml:space="preserve">정답: </w:t>
            </w:r>
            <w:proofErr w:type="gramStart"/>
            <w:r w:rsidR="00482C43">
              <w:rPr>
                <w:rFonts w:ascii="Malgun Gothic" w:eastAsia="Malgun Gothic"/>
                <w:spacing w:val="0"/>
                <w:w w:val="100"/>
                <w:shd w:val="clear" w:color="000000" w:fill="auto"/>
              </w:rPr>
              <w:t xml:space="preserve">( </w:t>
            </w:r>
            <w:r>
              <w:rPr>
                <w:rFonts w:ascii="Malgun Gothic" w:eastAsia="Malgun Gothic"/>
                <w:spacing w:val="0"/>
                <w:w w:val="100"/>
                <w:shd w:val="clear" w:color="000000" w:fill="auto"/>
              </w:rPr>
              <w:t xml:space="preserve"> </w:t>
            </w:r>
            <w:proofErr w:type="gramEnd"/>
            <w:r>
              <w:rPr>
                <w:rFonts w:ascii="Malgun Gothic" w:eastAsia="Malgun Gothic"/>
                <w:spacing w:val="0"/>
                <w:w w:val="100"/>
                <w:shd w:val="clear" w:color="000000" w:fill="auto"/>
              </w:rPr>
              <w:t xml:space="preserve">   )일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8FFB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  <w:p w14:paraId="79D98FFC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풀이 및 계산식</w:t>
            </w:r>
          </w:p>
        </w:tc>
        <w:tc>
          <w:tcPr>
            <w:tcW w:w="2801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8FFD" w14:textId="77777777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>[설명]</w:t>
            </w:r>
          </w:p>
          <w:p w14:paraId="79D98FFE" w14:textId="77777777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>∎사업자는 사업장마다 대통령령으로 정하는 바에 따라 사업 개시일부터 20일 이내에 사업장 관할 세무서장에게 사업자등록을 신청하여야 한다. 다만, 신규로 사업을 시작하려는 자는 사업 개시일 이전이라도 사업자등록을 신청할 수 있다.</w:t>
            </w:r>
          </w:p>
          <w:p w14:paraId="79D98FFF" w14:textId="77777777" w:rsidR="006B1190" w:rsidRDefault="006B1190">
            <w:pPr>
              <w:pStyle w:val="a7"/>
              <w:snapToGrid/>
              <w:spacing w:line="384" w:lineRule="auto"/>
              <w:rPr>
                <w:rFonts w:ascii="Malgun Gothic" w:eastAsia="Malgun Gothic"/>
                <w:w w:val="100"/>
                <w:sz w:val="20"/>
                <w:shd w:val="clear" w:color="000000" w:fill="auto"/>
              </w:rPr>
            </w:pPr>
          </w:p>
          <w:p w14:paraId="79D99000" w14:textId="1655A350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color w:val="FF0000"/>
                <w:w w:val="100"/>
                <w:sz w:val="20"/>
                <w:shd w:val="clear" w:color="000000" w:fill="auto"/>
              </w:rPr>
              <w:t>[정답] 20(일)</w:t>
            </w:r>
            <w:r w:rsidR="001B73DB">
              <w:rPr>
                <w:rFonts w:ascii="Malgun Gothic" w:eastAsia="Malgun Gothic" w:hint="eastAsia"/>
                <w:color w:val="FF0000"/>
                <w:w w:val="100"/>
                <w:sz w:val="20"/>
                <w:shd w:val="clear" w:color="000000" w:fill="auto"/>
              </w:rPr>
              <w:t>}</w:t>
            </w:r>
          </w:p>
        </w:tc>
      </w:tr>
      <w:tr w:rsidR="006B1190" w14:paraId="79D99007" w14:textId="77777777" w:rsidTr="001B73DB">
        <w:trPr>
          <w:trHeight w:val="1915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02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복수</w:t>
            </w:r>
          </w:p>
          <w:p w14:paraId="79D99003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정답</w:t>
            </w:r>
          </w:p>
          <w:p w14:paraId="79D99004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및</w:t>
            </w:r>
          </w:p>
          <w:p w14:paraId="79D99005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근거</w:t>
            </w:r>
          </w:p>
        </w:tc>
        <w:tc>
          <w:tcPr>
            <w:tcW w:w="10053" w:type="dxa"/>
            <w:gridSpan w:val="7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9006" w14:textId="77777777" w:rsidR="006B1190" w:rsidRDefault="006B1190">
            <w:pPr>
              <w:pStyle w:val="a1"/>
              <w:snapToGrid w:val="0"/>
              <w:jc w:val="left"/>
              <w:rPr>
                <w:rFonts w:ascii="Malgun Gothic" w:eastAsia="Malgun Gothic"/>
                <w:b/>
                <w:color w:val="FF0000"/>
              </w:rPr>
            </w:pPr>
          </w:p>
        </w:tc>
      </w:tr>
      <w:tr w:rsidR="006B1190" w14:paraId="79D9900C" w14:textId="77777777" w:rsidTr="001B73DB">
        <w:trPr>
          <w:trHeight w:val="3406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08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이</w:t>
            </w:r>
          </w:p>
          <w:p w14:paraId="79D99009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미</w:t>
            </w:r>
          </w:p>
          <w:p w14:paraId="79D9900A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지</w:t>
            </w:r>
          </w:p>
        </w:tc>
        <w:tc>
          <w:tcPr>
            <w:tcW w:w="10053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79D9900B" w14:textId="77777777" w:rsidR="006B1190" w:rsidRDefault="006B1190">
            <w:pPr>
              <w:pStyle w:val="a1"/>
              <w:rPr>
                <w:rFonts w:ascii="NanumGothic" w:eastAsia="NanumGothic"/>
                <w:sz w:val="22"/>
              </w:rPr>
            </w:pPr>
          </w:p>
        </w:tc>
      </w:tr>
      <w:tr w:rsidR="006B1190" w14:paraId="79D99012" w14:textId="77777777" w:rsidTr="001B73DB">
        <w:trPr>
          <w:trHeight w:val="448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0E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 xml:space="preserve">회계 1급 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0F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 xml:space="preserve">세무회계의 이해 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10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난이도</w:t>
            </w:r>
          </w:p>
        </w:tc>
        <w:tc>
          <w:tcPr>
            <w:tcW w:w="2801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79D99011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/>
                <w:b/>
              </w:rPr>
              <w:t>5</w:t>
            </w:r>
          </w:p>
        </w:tc>
      </w:tr>
      <w:tr w:rsidR="006B1190" w14:paraId="79D99017" w14:textId="77777777" w:rsidTr="001B73DB">
        <w:trPr>
          <w:trHeight w:val="448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13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79D99014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주관식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15" w14:textId="77777777" w:rsidR="006B1190" w:rsidRDefault="00641226">
            <w:pPr>
              <w:pStyle w:val="a1"/>
              <w:wordWrap/>
              <w:jc w:val="center"/>
            </w:pPr>
            <w:proofErr w:type="spellStart"/>
            <w:r>
              <w:rPr>
                <w:rFonts w:ascii="Malgun Gothic" w:eastAsia="Malgun Gothic"/>
                <w:b/>
              </w:rPr>
              <w:t>실라버스</w:t>
            </w:r>
            <w:proofErr w:type="spellEnd"/>
            <w:r>
              <w:rPr>
                <w:rFonts w:ascii="Malgun Gothic" w:eastAsia="Malgun Gothic"/>
                <w:b/>
              </w:rPr>
              <w:t xml:space="preserve"> 번호</w:t>
            </w:r>
          </w:p>
        </w:tc>
        <w:tc>
          <w:tcPr>
            <w:tcW w:w="4751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9016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2.1.5.4 세금계산서</w:t>
            </w:r>
          </w:p>
        </w:tc>
      </w:tr>
      <w:tr w:rsidR="006B1190" w14:paraId="79D9902D" w14:textId="77777777" w:rsidTr="001B73DB">
        <w:trPr>
          <w:trHeight w:val="7084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18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79D99019" w14:textId="22DC0A72" w:rsidR="006B1190" w:rsidRDefault="001B73DB">
            <w:pPr>
              <w:pStyle w:val="a1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Malgun Gothic" w:eastAsia="Malgun Gothic" w:hint="eastAsia"/>
              </w:rPr>
              <w:t>{</w:t>
            </w:r>
            <w:r w:rsidR="00641226">
              <w:rPr>
                <w:rFonts w:ascii="Malgun Gothic" w:eastAsia="Malgun Gothic"/>
              </w:rPr>
              <w:t xml:space="preserve">26. [보기]의 </w:t>
            </w:r>
            <w:proofErr w:type="gramStart"/>
            <w:r w:rsidR="00641226">
              <w:rPr>
                <w:rFonts w:ascii="Malgun Gothic" w:eastAsia="Malgun Gothic"/>
              </w:rPr>
              <w:t>(  A</w:t>
            </w:r>
            <w:proofErr w:type="gramEnd"/>
            <w:r w:rsidR="00641226">
              <w:rPr>
                <w:rFonts w:ascii="Malgun Gothic" w:eastAsia="Malgun Gothic"/>
              </w:rPr>
              <w:t xml:space="preserve">  )과 </w:t>
            </w:r>
            <w:proofErr w:type="gramStart"/>
            <w:r w:rsidR="00641226">
              <w:rPr>
                <w:rFonts w:ascii="Malgun Gothic" w:eastAsia="Malgun Gothic"/>
              </w:rPr>
              <w:t>(  B</w:t>
            </w:r>
            <w:proofErr w:type="gramEnd"/>
            <w:r w:rsidR="00641226">
              <w:rPr>
                <w:rFonts w:ascii="Malgun Gothic" w:eastAsia="Malgun Gothic"/>
              </w:rPr>
              <w:t xml:space="preserve">  )에 들어갈 내용을 순차적으로 </w:t>
            </w:r>
            <w:proofErr w:type="spellStart"/>
            <w:r w:rsidR="00641226">
              <w:rPr>
                <w:rFonts w:ascii="Malgun Gothic" w:eastAsia="Malgun Gothic"/>
              </w:rPr>
              <w:t>입력하시오</w:t>
            </w:r>
            <w:proofErr w:type="spellEnd"/>
            <w:r w:rsidR="00641226">
              <w:rPr>
                <w:rFonts w:ascii="Malgun Gothic" w:eastAsia="Malgun Gothic"/>
              </w:rPr>
              <w:t xml:space="preserve">. </w:t>
            </w:r>
          </w:p>
          <w:p w14:paraId="79D9901A" w14:textId="77777777" w:rsidR="006B1190" w:rsidRDefault="006B1190">
            <w:pPr>
              <w:pStyle w:val="a1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Malgun Gothic" w:eastAsia="Malgun Gothic"/>
              </w:rPr>
            </w:pPr>
          </w:p>
          <w:p w14:paraId="79D9901B" w14:textId="77777777" w:rsidR="006B1190" w:rsidRDefault="00641226">
            <w:pPr>
              <w:pStyle w:val="a1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Malgun Gothic" w:eastAsia="Malgun Gothic"/>
              </w:rPr>
              <w:t xml:space="preserve"> * 예와 같이 </w:t>
            </w:r>
            <w:proofErr w:type="gramStart"/>
            <w:r>
              <w:rPr>
                <w:rFonts w:ascii="Malgun Gothic" w:eastAsia="Malgun Gothic"/>
              </w:rPr>
              <w:t>(  A</w:t>
            </w:r>
            <w:proofErr w:type="gramEnd"/>
            <w:r>
              <w:rPr>
                <w:rFonts w:ascii="Malgun Gothic" w:eastAsia="Malgun Gothic"/>
              </w:rPr>
              <w:t xml:space="preserve">  )는 한글, </w:t>
            </w:r>
            <w:proofErr w:type="gramStart"/>
            <w:r>
              <w:rPr>
                <w:rFonts w:ascii="Malgun Gothic" w:eastAsia="Malgun Gothic"/>
              </w:rPr>
              <w:t>(  B</w:t>
            </w:r>
            <w:proofErr w:type="gramEnd"/>
            <w:r>
              <w:rPr>
                <w:rFonts w:ascii="Malgun Gothic" w:eastAsia="Malgun Gothic"/>
              </w:rPr>
              <w:t xml:space="preserve">  )는 숫자로 </w:t>
            </w:r>
            <w:proofErr w:type="spellStart"/>
            <w:r>
              <w:rPr>
                <w:rFonts w:ascii="Malgun Gothic" w:eastAsia="Malgun Gothic"/>
              </w:rPr>
              <w:t>입력하시오</w:t>
            </w:r>
            <w:proofErr w:type="spellEnd"/>
            <w:r>
              <w:rPr>
                <w:rFonts w:ascii="Malgun Gothic" w:eastAsia="Malgun Gothic"/>
              </w:rPr>
              <w:t>.</w:t>
            </w:r>
          </w:p>
          <w:p w14:paraId="79D9901C" w14:textId="77777777" w:rsidR="006B1190" w:rsidRDefault="00641226">
            <w:pPr>
              <w:pStyle w:val="a1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Malgun Gothic" w:eastAsia="Malgun Gothic"/>
              </w:rPr>
              <w:t xml:space="preserve"> * 예: (한국생산성본부, 1004)</w:t>
            </w:r>
          </w:p>
          <w:tbl>
            <w:tblPr>
              <w:tblOverlap w:val="never"/>
              <w:tblW w:w="6406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6406"/>
            </w:tblGrid>
            <w:tr w:rsidR="006B1190" w14:paraId="79D99023" w14:textId="77777777">
              <w:trPr>
                <w:trHeight w:val="1819"/>
              </w:trPr>
              <w:tc>
                <w:tcPr>
                  <w:tcW w:w="640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9D9901F" w14:textId="77777777" w:rsidR="006B1190" w:rsidRDefault="00641226">
                  <w:pPr>
                    <w:pStyle w:val="a1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Malgun Gothic" w:eastAsia="Malgun Gothic"/>
                    </w:rPr>
                    <w:t>[보기]</w:t>
                  </w:r>
                </w:p>
                <w:p w14:paraId="79D99020" w14:textId="77777777" w:rsidR="006B1190" w:rsidRDefault="00641226">
                  <w:pPr>
                    <w:pStyle w:val="a1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Malgun Gothic"/>
                    </w:rPr>
                    <w:t xml:space="preserve"> </w:t>
                  </w:r>
                  <w:r>
                    <w:rPr>
                      <w:rFonts w:ascii="Malgun Gothic" w:eastAsia="Malgun Gothic"/>
                    </w:rPr>
                    <w:t xml:space="preserve"> 사업자가 재화 또는 용역을 공급하는 경우에는 사업자의 등록번호와 명칭, 공급가액과 부가가치세액, 공급받는 자의 등록번호, 작성 연월일 등을 적은 </w:t>
                  </w:r>
                  <w:proofErr w:type="gramStart"/>
                  <w:r>
                    <w:rPr>
                      <w:rFonts w:ascii="Malgun Gothic" w:eastAsia="Malgun Gothic"/>
                    </w:rPr>
                    <w:t xml:space="preserve">(  </w:t>
                  </w:r>
                  <w:proofErr w:type="gramEnd"/>
                  <w:r>
                    <w:rPr>
                      <w:rFonts w:ascii="Malgun Gothic" w:eastAsia="Malgun Gothic"/>
                    </w:rPr>
                    <w:t xml:space="preserve">    A     )을(를) 공급을 받는 자에게 발급하여야 한다.</w:t>
                  </w:r>
                </w:p>
                <w:p w14:paraId="79D99021" w14:textId="77777777" w:rsidR="006B1190" w:rsidRDefault="00641226">
                  <w:pPr>
                    <w:pStyle w:val="a1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Malgun Gothic"/>
                    </w:rPr>
                    <w:t xml:space="preserve"> </w:t>
                  </w:r>
                  <w:r>
                    <w:rPr>
                      <w:rFonts w:ascii="Malgun Gothic" w:eastAsia="Malgun Gothic"/>
                    </w:rPr>
                    <w:t xml:space="preserve"> </w:t>
                  </w:r>
                  <w:proofErr w:type="gramStart"/>
                  <w:r>
                    <w:rPr>
                      <w:rFonts w:ascii="Malgun Gothic" w:eastAsia="Malgun Gothic"/>
                    </w:rPr>
                    <w:t xml:space="preserve">(  </w:t>
                  </w:r>
                  <w:proofErr w:type="gramEnd"/>
                  <w:r>
                    <w:rPr>
                      <w:rFonts w:ascii="Malgun Gothic" w:eastAsia="Malgun Gothic"/>
                    </w:rPr>
                    <w:t xml:space="preserve">    A   </w:t>
                  </w:r>
                  <w:proofErr w:type="gramStart"/>
                  <w:r>
                    <w:rPr>
                      <w:rFonts w:ascii="Malgun Gothic" w:eastAsia="Malgun Gothic"/>
                    </w:rPr>
                    <w:t xml:space="preserve">  )</w:t>
                  </w:r>
                  <w:proofErr w:type="gramEnd"/>
                  <w:r>
                    <w:rPr>
                      <w:rFonts w:ascii="Malgun Gothic" w:eastAsia="Malgun Gothic"/>
                    </w:rPr>
                    <w:t xml:space="preserve"> 발급일로부터 </w:t>
                  </w:r>
                  <w:proofErr w:type="gramStart"/>
                  <w:r>
                    <w:rPr>
                      <w:rFonts w:ascii="Malgun Gothic" w:eastAsia="Malgun Gothic"/>
                    </w:rPr>
                    <w:t>(  B</w:t>
                  </w:r>
                  <w:proofErr w:type="gramEnd"/>
                  <w:r>
                    <w:rPr>
                      <w:rFonts w:ascii="Malgun Gothic" w:eastAsia="Malgun Gothic"/>
                    </w:rPr>
                    <w:t xml:space="preserve">  )일 이내에 대가를 받으면</w:t>
                  </w:r>
                </w:p>
                <w:p w14:paraId="79D99022" w14:textId="77777777" w:rsidR="006B1190" w:rsidRDefault="00641226">
                  <w:pPr>
                    <w:pStyle w:val="a1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proofErr w:type="gramStart"/>
                  <w:r>
                    <w:rPr>
                      <w:rFonts w:ascii="Malgun Gothic" w:eastAsia="Malgun Gothic"/>
                    </w:rPr>
                    <w:t xml:space="preserve">(  </w:t>
                  </w:r>
                  <w:proofErr w:type="gramEnd"/>
                  <w:r>
                    <w:rPr>
                      <w:rFonts w:ascii="Malgun Gothic" w:eastAsia="Malgun Gothic"/>
                    </w:rPr>
                    <w:t xml:space="preserve">    A     )을(를) 발급한 때가 재화 및 용역의 공급시기가 된다.</w:t>
                  </w:r>
                </w:p>
              </w:tc>
            </w:tr>
          </w:tbl>
          <w:p w14:paraId="79D99026" w14:textId="4A21EB2F" w:rsidR="006B1190" w:rsidRDefault="00641226">
            <w:pPr>
              <w:pStyle w:val="a1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Malgun Gothic" w:eastAsia="Malgun Gothic"/>
              </w:rPr>
              <w:t xml:space="preserve">정답: </w:t>
            </w:r>
            <w:proofErr w:type="gramStart"/>
            <w:r w:rsidR="00D242E2">
              <w:rPr>
                <w:rFonts w:ascii="Malgun Gothic" w:eastAsia="Malgun Gothic"/>
              </w:rPr>
              <w:t xml:space="preserve">( </w:t>
            </w:r>
            <w:r>
              <w:rPr>
                <w:rFonts w:ascii="Malgun Gothic" w:eastAsia="Malgun Gothic"/>
              </w:rPr>
              <w:t xml:space="preserve"> </w:t>
            </w:r>
            <w:proofErr w:type="gramEnd"/>
            <w:r>
              <w:rPr>
                <w:rFonts w:ascii="Malgun Gothic" w:eastAsia="Malgun Gothic"/>
              </w:rPr>
              <w:t xml:space="preserve">      </w:t>
            </w:r>
            <w:proofErr w:type="gramStart"/>
            <w:r>
              <w:rPr>
                <w:rFonts w:ascii="Malgun Gothic" w:eastAsia="Malgun Gothic"/>
              </w:rPr>
              <w:t xml:space="preserve">  ,</w:t>
            </w:r>
            <w:proofErr w:type="gramEnd"/>
            <w:r>
              <w:rPr>
                <w:rFonts w:ascii="Malgun Gothic" w:eastAsia="Malgun Gothic"/>
              </w:rPr>
              <w:t xml:space="preserve">      )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27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  <w:p w14:paraId="79D99028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풀이 및 계산식</w:t>
            </w:r>
          </w:p>
        </w:tc>
        <w:tc>
          <w:tcPr>
            <w:tcW w:w="2801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9029" w14:textId="77777777" w:rsidR="006B1190" w:rsidRDefault="00641226">
            <w:pPr>
              <w:pStyle w:val="a7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</w:pPr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 xml:space="preserve">[설명] </w:t>
            </w:r>
          </w:p>
          <w:p w14:paraId="79D9902A" w14:textId="77777777" w:rsidR="006B1190" w:rsidRDefault="00641226">
            <w:pPr>
              <w:pStyle w:val="a7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</w:pPr>
            <w:r>
              <w:rPr>
                <w:rFonts w:ascii="Malgun Gothic" w:eastAsia="Malgun Gothic"/>
                <w:w w:val="100"/>
                <w:sz w:val="20"/>
                <w:shd w:val="clear" w:color="000000" w:fill="auto"/>
              </w:rPr>
              <w:t xml:space="preserve">A는 세금계산서에 대한 설명이다. 세금계산서 발급일로부터 7일 이내 대가를 받으면 세금계산서가 정상적으로 발급된 것으로 본다. </w:t>
            </w:r>
          </w:p>
          <w:p w14:paraId="79D9902B" w14:textId="77777777" w:rsidR="006B1190" w:rsidRDefault="006B1190">
            <w:pPr>
              <w:pStyle w:val="a7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rPr>
                <w:rFonts w:ascii="Malgun Gothic" w:eastAsia="Malgun Gothic"/>
                <w:w w:val="100"/>
                <w:sz w:val="20"/>
                <w:shd w:val="clear" w:color="000000" w:fill="auto"/>
              </w:rPr>
            </w:pPr>
          </w:p>
          <w:p w14:paraId="79D9902C" w14:textId="6E897F7E" w:rsidR="006B1190" w:rsidRDefault="00641226">
            <w:pPr>
              <w:pStyle w:val="a7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</w:pPr>
            <w:r>
              <w:rPr>
                <w:rFonts w:ascii="Malgun Gothic" w:eastAsia="Malgun Gothic"/>
                <w:color w:val="FF0000"/>
                <w:w w:val="100"/>
                <w:sz w:val="20"/>
                <w:shd w:val="clear" w:color="000000" w:fill="auto"/>
              </w:rPr>
              <w:t>[정답] 세금계산서, 7</w:t>
            </w:r>
            <w:r w:rsidR="001B73DB">
              <w:rPr>
                <w:rFonts w:ascii="Malgun Gothic" w:eastAsia="Malgun Gothic" w:hint="eastAsia"/>
                <w:color w:val="FF0000"/>
                <w:w w:val="100"/>
                <w:sz w:val="20"/>
                <w:shd w:val="clear" w:color="000000" w:fill="auto"/>
              </w:rPr>
              <w:t>}</w:t>
            </w:r>
          </w:p>
        </w:tc>
      </w:tr>
      <w:tr w:rsidR="006B1190" w14:paraId="79D99033" w14:textId="77777777" w:rsidTr="001B73DB">
        <w:trPr>
          <w:trHeight w:val="2270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2E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복수</w:t>
            </w:r>
          </w:p>
          <w:p w14:paraId="79D9902F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정답</w:t>
            </w:r>
          </w:p>
          <w:p w14:paraId="79D99030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및</w:t>
            </w:r>
          </w:p>
          <w:p w14:paraId="79D99031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근거</w:t>
            </w:r>
          </w:p>
        </w:tc>
        <w:tc>
          <w:tcPr>
            <w:tcW w:w="10053" w:type="dxa"/>
            <w:gridSpan w:val="7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9032" w14:textId="77777777" w:rsidR="006B1190" w:rsidRDefault="006B1190">
            <w:pPr>
              <w:pStyle w:val="a1"/>
              <w:rPr>
                <w:rFonts w:ascii="Malgun Gothic" w:eastAsia="Malgun Gothic"/>
                <w:b/>
                <w:color w:val="FF0000"/>
              </w:rPr>
            </w:pPr>
          </w:p>
        </w:tc>
      </w:tr>
      <w:tr w:rsidR="006B1190" w14:paraId="79D99038" w14:textId="77777777" w:rsidTr="001B73DB">
        <w:trPr>
          <w:trHeight w:val="808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34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이</w:t>
            </w:r>
          </w:p>
          <w:p w14:paraId="79D99035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미</w:t>
            </w:r>
          </w:p>
          <w:p w14:paraId="79D99036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지</w:t>
            </w:r>
          </w:p>
        </w:tc>
        <w:tc>
          <w:tcPr>
            <w:tcW w:w="10053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79D99037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</w:tc>
      </w:tr>
      <w:tr w:rsidR="006B1190" w14:paraId="79D9903E" w14:textId="77777777" w:rsidTr="001B73DB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3A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회계 1급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3B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관리회계의 이해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3C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난이도</w:t>
            </w:r>
          </w:p>
        </w:tc>
        <w:tc>
          <w:tcPr>
            <w:tcW w:w="2801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79D9903D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/>
                <w:b/>
              </w:rPr>
              <w:t>2</w:t>
            </w:r>
          </w:p>
        </w:tc>
      </w:tr>
      <w:tr w:rsidR="006B1190" w14:paraId="79D99043" w14:textId="77777777" w:rsidTr="001B73DB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3F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79D99040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객관식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41" w14:textId="77777777" w:rsidR="006B1190" w:rsidRDefault="00641226">
            <w:pPr>
              <w:pStyle w:val="a1"/>
              <w:wordWrap/>
              <w:jc w:val="center"/>
            </w:pPr>
            <w:proofErr w:type="spellStart"/>
            <w:r>
              <w:rPr>
                <w:rFonts w:ascii="Malgun Gothic" w:eastAsia="Malgun Gothic"/>
                <w:b/>
              </w:rPr>
              <w:t>실라버스</w:t>
            </w:r>
            <w:proofErr w:type="spellEnd"/>
            <w:r>
              <w:rPr>
                <w:rFonts w:ascii="Malgun Gothic" w:eastAsia="Malgun Gothic"/>
                <w:b/>
              </w:rPr>
              <w:t xml:space="preserve"> 번호</w:t>
            </w:r>
          </w:p>
        </w:tc>
        <w:tc>
          <w:tcPr>
            <w:tcW w:w="4751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9042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3.1.2.2 원가의 분류</w:t>
            </w:r>
          </w:p>
        </w:tc>
      </w:tr>
      <w:tr w:rsidR="006B1190" w14:paraId="79D99078" w14:textId="77777777" w:rsidTr="001B73DB">
        <w:trPr>
          <w:trHeight w:val="7618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44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79D99045" w14:textId="24BD1D28" w:rsidR="006B1190" w:rsidRDefault="001B73DB">
            <w:pPr>
              <w:pStyle w:val="a1"/>
            </w:pPr>
            <w:r>
              <w:rPr>
                <w:rFonts w:ascii="Malgun Gothic" w:eastAsia="Malgun Gothic" w:hint="eastAsia"/>
              </w:rPr>
              <w:t>{</w:t>
            </w:r>
            <w:r w:rsidR="00641226">
              <w:rPr>
                <w:rFonts w:ascii="Malgun Gothic" w:eastAsia="Malgun Gothic"/>
              </w:rPr>
              <w:t>27. [보기]는 어떠한 원가의 행태를 나타내는 그림인가?</w:t>
            </w:r>
          </w:p>
          <w:p w14:paraId="79D99047" w14:textId="77777777" w:rsidR="006B1190" w:rsidRDefault="00641226">
            <w:pPr>
              <w:pStyle w:val="a1"/>
            </w:pPr>
            <w:r>
              <w:rPr>
                <w:rFonts w:ascii="Malgun Gothic" w:eastAsia="Malgun Gothic"/>
              </w:rPr>
              <w:t xml:space="preserve"> * [보기]는 이미지를 </w:t>
            </w:r>
            <w:proofErr w:type="spellStart"/>
            <w:r>
              <w:rPr>
                <w:rFonts w:ascii="Malgun Gothic" w:eastAsia="Malgun Gothic"/>
              </w:rPr>
              <w:t>참고하시오</w:t>
            </w:r>
            <w:proofErr w:type="spellEnd"/>
            <w:r>
              <w:rPr>
                <w:rFonts w:ascii="Malgun Gothic" w:eastAsia="Malgun Gothic"/>
              </w:rPr>
              <w:t>.</w:t>
            </w:r>
          </w:p>
          <w:p w14:paraId="79D99049" w14:textId="300B157F" w:rsidR="006B1190" w:rsidRDefault="00641226">
            <w:pPr>
              <w:pStyle w:val="a1"/>
            </w:pPr>
            <w:r>
              <w:rPr>
                <w:rFonts w:ascii="Malgun Gothic"/>
              </w:rPr>
              <w:t xml:space="preserve">    </w:t>
            </w:r>
          </w:p>
          <w:tbl>
            <w:tblPr>
              <w:tblOverlap w:val="never"/>
              <w:tblW w:w="5051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5051"/>
            </w:tblGrid>
            <w:tr w:rsidR="006B1190" w14:paraId="79D9906A" w14:textId="77777777">
              <w:trPr>
                <w:trHeight w:val="2529"/>
              </w:trPr>
              <w:tc>
                <w:tcPr>
                  <w:tcW w:w="5051" w:type="dxa"/>
                  <w:tcBorders>
                    <w:top w:val="single" w:sz="3" w:space="0" w:color="000000"/>
                    <w:left w:val="single" w:sz="3" w:space="0" w:color="000000"/>
                    <w:bottom w:val="single" w:sz="9" w:space="0" w:color="000000"/>
                    <w:right w:val="single" w:sz="9" w:space="0" w:color="000000"/>
                  </w:tcBorders>
                  <w:vAlign w:val="center"/>
                </w:tcPr>
                <w:p w14:paraId="79D9904A" w14:textId="77777777" w:rsidR="006B1190" w:rsidRDefault="00641226">
                  <w:pPr>
                    <w:pStyle w:val="a1"/>
                  </w:pPr>
                  <w:r>
                    <w:rPr>
                      <w:rFonts w:ascii="Malgun Gothic" w:eastAsia="Malgun Gothic"/>
                    </w:rPr>
                    <w:t xml:space="preserve">  [보기]</w:t>
                  </w:r>
                </w:p>
                <w:tbl>
                  <w:tblPr>
                    <w:tblOverlap w:val="never"/>
                    <w:tblW w:w="4332" w:type="dxa"/>
                    <w:tblBorders>
                      <w:top w:val="single" w:sz="3" w:space="0" w:color="000000"/>
                      <w:left w:val="single" w:sz="3" w:space="0" w:color="000000"/>
                      <w:bottom w:val="single" w:sz="3" w:space="0" w:color="000000"/>
                      <w:right w:val="single" w:sz="3" w:space="0" w:color="000000"/>
                    </w:tblBorders>
                    <w:tblLayout w:type="fixed"/>
                    <w:tblCellMar>
                      <w:top w:w="28" w:type="dxa"/>
                      <w:left w:w="28" w:type="dxa"/>
                      <w:bottom w:w="28" w:type="dxa"/>
                      <w:right w:w="28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799"/>
                    <w:gridCol w:w="968"/>
                    <w:gridCol w:w="968"/>
                    <w:gridCol w:w="968"/>
                    <w:gridCol w:w="629"/>
                  </w:tblGrid>
                  <w:tr w:rsidR="006B1190" w14:paraId="79D99050" w14:textId="77777777">
                    <w:trPr>
                      <w:trHeight w:val="283"/>
                    </w:trPr>
                    <w:tc>
                      <w:tcPr>
                        <w:tcW w:w="798" w:type="dxa"/>
                        <w:tcBorders>
                          <w:top w:val="none" w:sz="2" w:space="0" w:color="000000"/>
                          <w:left w:val="none" w:sz="2" w:space="0" w:color="000000"/>
                          <w:bottom w:val="none" w:sz="2" w:space="0" w:color="000000"/>
                          <w:right w:val="single" w:sz="9" w:space="0" w:color="000000"/>
                        </w:tcBorders>
                        <w:vAlign w:val="center"/>
                      </w:tcPr>
                      <w:p w14:paraId="79D9904B" w14:textId="77777777" w:rsidR="006B1190" w:rsidRDefault="00641226">
                        <w:pPr>
                          <w:pStyle w:val="a1"/>
                          <w:ind w:left="152" w:hanging="100"/>
                          <w:jc w:val="left"/>
                        </w:pPr>
                        <w:r>
                          <w:rPr>
                            <w:rFonts w:eastAsia="Malgun Gothic"/>
                            <w:b/>
                          </w:rPr>
                          <w:t>총</w:t>
                        </w:r>
                        <w:r>
                          <w:rPr>
                            <w:rFonts w:eastAsia="Malgun Gothic"/>
                            <w:b/>
                            <w:spacing w:val="-10"/>
                          </w:rPr>
                          <w:t>원가</w:t>
                        </w:r>
                      </w:p>
                    </w:tc>
                    <w:tc>
                      <w:tcPr>
                        <w:tcW w:w="968" w:type="dxa"/>
                        <w:tcBorders>
                          <w:top w:val="none" w:sz="2" w:space="0" w:color="000000"/>
                          <w:left w:val="single" w:sz="9" w:space="0" w:color="000000"/>
                          <w:bottom w:val="none" w:sz="2" w:space="0" w:color="000000"/>
                          <w:right w:val="none" w:sz="2" w:space="0" w:color="000000"/>
                        </w:tcBorders>
                        <w:vAlign w:val="center"/>
                      </w:tcPr>
                      <w:p w14:paraId="79D9904C" w14:textId="77777777" w:rsidR="006B1190" w:rsidRDefault="006B1190">
                        <w:pPr>
                          <w:pStyle w:val="a1"/>
                          <w:ind w:left="300"/>
                          <w:jc w:val="left"/>
                          <w:rPr>
                            <w:rFonts w:ascii="Malgun Gothic" w:eastAsia="Malgun Gothic"/>
                          </w:rPr>
                        </w:pPr>
                      </w:p>
                    </w:tc>
                    <w:tc>
                      <w:tcPr>
                        <w:tcW w:w="968" w:type="dxa"/>
                        <w:tcBorders>
                          <w:top w:val="none" w:sz="2" w:space="0" w:color="000000"/>
                          <w:left w:val="none" w:sz="2" w:space="0" w:color="000000"/>
                          <w:bottom w:val="none" w:sz="2" w:space="0" w:color="000000"/>
                          <w:right w:val="none" w:sz="2" w:space="0" w:color="000000"/>
                        </w:tcBorders>
                        <w:vAlign w:val="center"/>
                      </w:tcPr>
                      <w:p w14:paraId="79D9904D" w14:textId="77777777" w:rsidR="006B1190" w:rsidRDefault="006B1190">
                        <w:pPr>
                          <w:pStyle w:val="a1"/>
                          <w:ind w:left="300"/>
                          <w:jc w:val="left"/>
                          <w:rPr>
                            <w:rFonts w:ascii="Malgun Gothic" w:eastAsia="Malgun Gothic"/>
                          </w:rPr>
                        </w:pPr>
                      </w:p>
                    </w:tc>
                    <w:tc>
                      <w:tcPr>
                        <w:tcW w:w="968" w:type="dxa"/>
                        <w:tcBorders>
                          <w:top w:val="none" w:sz="2" w:space="0" w:color="000000"/>
                          <w:left w:val="none" w:sz="2" w:space="0" w:color="000000"/>
                          <w:bottom w:val="single" w:sz="3" w:space="0" w:color="000000"/>
                          <w:right w:val="none" w:sz="2" w:space="0" w:color="000000"/>
                        </w:tcBorders>
                        <w:vAlign w:val="center"/>
                      </w:tcPr>
                      <w:p w14:paraId="79D9904E" w14:textId="77777777" w:rsidR="006B1190" w:rsidRDefault="006B1190">
                        <w:pPr>
                          <w:pStyle w:val="a1"/>
                          <w:ind w:left="300"/>
                          <w:jc w:val="left"/>
                          <w:rPr>
                            <w:rFonts w:ascii="Malgun Gothic" w:eastAsia="Malgun Gothic"/>
                          </w:rPr>
                        </w:pPr>
                      </w:p>
                    </w:tc>
                    <w:tc>
                      <w:tcPr>
                        <w:tcW w:w="629" w:type="dxa"/>
                        <w:tcBorders>
                          <w:top w:val="none" w:sz="2" w:space="0" w:color="000000"/>
                          <w:left w:val="none" w:sz="2" w:space="0" w:color="000000"/>
                          <w:bottom w:val="none" w:sz="2" w:space="0" w:color="000000"/>
                          <w:right w:val="none" w:sz="2" w:space="0" w:color="000000"/>
                        </w:tcBorders>
                        <w:vAlign w:val="center"/>
                      </w:tcPr>
                      <w:p w14:paraId="79D9904F" w14:textId="77777777" w:rsidR="006B1190" w:rsidRDefault="006B1190">
                        <w:pPr>
                          <w:pStyle w:val="a1"/>
                          <w:ind w:left="300"/>
                          <w:jc w:val="left"/>
                          <w:rPr>
                            <w:rFonts w:ascii="Malgun Gothic" w:eastAsia="Malgun Gothic"/>
                          </w:rPr>
                        </w:pPr>
                      </w:p>
                    </w:tc>
                  </w:tr>
                  <w:tr w:rsidR="006B1190" w14:paraId="79D99056" w14:textId="77777777">
                    <w:trPr>
                      <w:trHeight w:val="397"/>
                    </w:trPr>
                    <w:tc>
                      <w:tcPr>
                        <w:tcW w:w="798" w:type="dxa"/>
                        <w:tcBorders>
                          <w:top w:val="none" w:sz="2" w:space="0" w:color="000000"/>
                          <w:left w:val="none" w:sz="2" w:space="0" w:color="000000"/>
                          <w:bottom w:val="none" w:sz="2" w:space="0" w:color="000000"/>
                          <w:right w:val="single" w:sz="9" w:space="0" w:color="000000"/>
                        </w:tcBorders>
                        <w:vAlign w:val="center"/>
                      </w:tcPr>
                      <w:p w14:paraId="79D99051" w14:textId="77777777" w:rsidR="006B1190" w:rsidRDefault="006B1190">
                        <w:pPr>
                          <w:pStyle w:val="a1"/>
                          <w:ind w:left="300"/>
                          <w:jc w:val="left"/>
                          <w:rPr>
                            <w:rFonts w:ascii="Malgun Gothic" w:eastAsia="Malgun Gothic"/>
                            <w:b/>
                          </w:rPr>
                        </w:pPr>
                      </w:p>
                    </w:tc>
                    <w:tc>
                      <w:tcPr>
                        <w:tcW w:w="968" w:type="dxa"/>
                        <w:tcBorders>
                          <w:top w:val="none" w:sz="2" w:space="0" w:color="000000"/>
                          <w:left w:val="single" w:sz="9" w:space="0" w:color="000000"/>
                          <w:bottom w:val="none" w:sz="2" w:space="0" w:color="000000"/>
                          <w:right w:val="none" w:sz="2" w:space="0" w:color="000000"/>
                        </w:tcBorders>
                        <w:vAlign w:val="center"/>
                      </w:tcPr>
                      <w:p w14:paraId="79D99052" w14:textId="77777777" w:rsidR="006B1190" w:rsidRDefault="006B1190">
                        <w:pPr>
                          <w:pStyle w:val="a1"/>
                          <w:ind w:left="300"/>
                          <w:jc w:val="left"/>
                          <w:rPr>
                            <w:rFonts w:ascii="Malgun Gothic" w:eastAsia="Malgun Gothic"/>
                          </w:rPr>
                        </w:pPr>
                      </w:p>
                    </w:tc>
                    <w:tc>
                      <w:tcPr>
                        <w:tcW w:w="968" w:type="dxa"/>
                        <w:tcBorders>
                          <w:top w:val="none" w:sz="2" w:space="0" w:color="000000"/>
                          <w:left w:val="none" w:sz="2" w:space="0" w:color="000000"/>
                          <w:bottom w:val="single" w:sz="3" w:space="0" w:color="000000"/>
                          <w:right w:val="single" w:sz="3" w:space="0" w:color="000000"/>
                        </w:tcBorders>
                        <w:vAlign w:val="center"/>
                      </w:tcPr>
                      <w:p w14:paraId="79D99053" w14:textId="77777777" w:rsidR="006B1190" w:rsidRDefault="006B1190">
                        <w:pPr>
                          <w:pStyle w:val="a1"/>
                          <w:ind w:left="300"/>
                          <w:jc w:val="left"/>
                          <w:rPr>
                            <w:rFonts w:ascii="Malgun Gothic" w:eastAsia="Malgun Gothic"/>
                          </w:rPr>
                        </w:pPr>
                      </w:p>
                    </w:tc>
                    <w:tc>
                      <w:tcPr>
                        <w:tcW w:w="968" w:type="dxa"/>
                        <w:tcBorders>
                          <w:top w:val="single" w:sz="3" w:space="0" w:color="000000"/>
                          <w:left w:val="single" w:sz="3" w:space="0" w:color="000000"/>
                          <w:bottom w:val="none" w:sz="2" w:space="0" w:color="000000"/>
                          <w:right w:val="none" w:sz="2" w:space="0" w:color="000000"/>
                        </w:tcBorders>
                        <w:vAlign w:val="center"/>
                      </w:tcPr>
                      <w:p w14:paraId="79D99054" w14:textId="77777777" w:rsidR="006B1190" w:rsidRDefault="006B1190">
                        <w:pPr>
                          <w:pStyle w:val="a1"/>
                          <w:ind w:left="300"/>
                          <w:jc w:val="left"/>
                          <w:rPr>
                            <w:rFonts w:ascii="Malgun Gothic" w:eastAsia="Malgun Gothic"/>
                          </w:rPr>
                        </w:pPr>
                      </w:p>
                    </w:tc>
                    <w:tc>
                      <w:tcPr>
                        <w:tcW w:w="629" w:type="dxa"/>
                        <w:tcBorders>
                          <w:top w:val="none" w:sz="2" w:space="0" w:color="000000"/>
                          <w:left w:val="none" w:sz="2" w:space="0" w:color="000000"/>
                          <w:bottom w:val="none" w:sz="2" w:space="0" w:color="000000"/>
                          <w:right w:val="none" w:sz="2" w:space="0" w:color="000000"/>
                        </w:tcBorders>
                        <w:vAlign w:val="center"/>
                      </w:tcPr>
                      <w:p w14:paraId="79D99055" w14:textId="77777777" w:rsidR="006B1190" w:rsidRDefault="006B1190">
                        <w:pPr>
                          <w:pStyle w:val="a1"/>
                          <w:ind w:left="300"/>
                          <w:jc w:val="left"/>
                          <w:rPr>
                            <w:rFonts w:ascii="Malgun Gothic" w:eastAsia="Malgun Gothic"/>
                          </w:rPr>
                        </w:pPr>
                      </w:p>
                    </w:tc>
                  </w:tr>
                  <w:tr w:rsidR="006B1190" w14:paraId="79D9905C" w14:textId="77777777">
                    <w:trPr>
                      <w:trHeight w:val="397"/>
                    </w:trPr>
                    <w:tc>
                      <w:tcPr>
                        <w:tcW w:w="798" w:type="dxa"/>
                        <w:tcBorders>
                          <w:top w:val="none" w:sz="2" w:space="0" w:color="000000"/>
                          <w:left w:val="none" w:sz="2" w:space="0" w:color="000000"/>
                          <w:bottom w:val="none" w:sz="2" w:space="0" w:color="000000"/>
                          <w:right w:val="single" w:sz="9" w:space="0" w:color="000000"/>
                        </w:tcBorders>
                        <w:vAlign w:val="center"/>
                      </w:tcPr>
                      <w:p w14:paraId="79D99057" w14:textId="77777777" w:rsidR="006B1190" w:rsidRDefault="006B1190">
                        <w:pPr>
                          <w:pStyle w:val="a1"/>
                          <w:ind w:left="300"/>
                          <w:jc w:val="left"/>
                          <w:rPr>
                            <w:rFonts w:ascii="Malgun Gothic" w:eastAsia="Malgun Gothic"/>
                            <w:b/>
                          </w:rPr>
                        </w:pPr>
                      </w:p>
                    </w:tc>
                    <w:tc>
                      <w:tcPr>
                        <w:tcW w:w="968" w:type="dxa"/>
                        <w:tcBorders>
                          <w:top w:val="none" w:sz="2" w:space="0" w:color="000000"/>
                          <w:left w:val="single" w:sz="9" w:space="0" w:color="000000"/>
                          <w:bottom w:val="single" w:sz="3" w:space="0" w:color="000000"/>
                          <w:right w:val="single" w:sz="3" w:space="0" w:color="000000"/>
                        </w:tcBorders>
                        <w:vAlign w:val="center"/>
                      </w:tcPr>
                      <w:p w14:paraId="79D99058" w14:textId="77777777" w:rsidR="006B1190" w:rsidRDefault="006B1190">
                        <w:pPr>
                          <w:pStyle w:val="a1"/>
                          <w:ind w:left="300"/>
                          <w:jc w:val="left"/>
                          <w:rPr>
                            <w:rFonts w:ascii="Malgun Gothic" w:eastAsia="Malgun Gothic"/>
                          </w:rPr>
                        </w:pPr>
                      </w:p>
                    </w:tc>
                    <w:tc>
                      <w:tcPr>
                        <w:tcW w:w="968" w:type="dxa"/>
                        <w:tcBorders>
                          <w:top w:val="single" w:sz="3" w:space="0" w:color="000000"/>
                          <w:left w:val="single" w:sz="3" w:space="0" w:color="000000"/>
                          <w:bottom w:val="none" w:sz="2" w:space="0" w:color="000000"/>
                          <w:right w:val="none" w:sz="2" w:space="0" w:color="000000"/>
                        </w:tcBorders>
                        <w:vAlign w:val="center"/>
                      </w:tcPr>
                      <w:p w14:paraId="79D99059" w14:textId="77777777" w:rsidR="006B1190" w:rsidRDefault="006B1190">
                        <w:pPr>
                          <w:pStyle w:val="a1"/>
                          <w:ind w:left="300"/>
                          <w:jc w:val="left"/>
                          <w:rPr>
                            <w:rFonts w:ascii="Malgun Gothic" w:eastAsia="Malgun Gothic"/>
                          </w:rPr>
                        </w:pPr>
                      </w:p>
                    </w:tc>
                    <w:tc>
                      <w:tcPr>
                        <w:tcW w:w="968" w:type="dxa"/>
                        <w:tcBorders>
                          <w:top w:val="none" w:sz="2" w:space="0" w:color="000000"/>
                          <w:left w:val="none" w:sz="2" w:space="0" w:color="000000"/>
                          <w:bottom w:val="none" w:sz="2" w:space="0" w:color="000000"/>
                          <w:right w:val="none" w:sz="2" w:space="0" w:color="000000"/>
                        </w:tcBorders>
                        <w:vAlign w:val="center"/>
                      </w:tcPr>
                      <w:p w14:paraId="79D9905A" w14:textId="77777777" w:rsidR="006B1190" w:rsidRDefault="006B1190">
                        <w:pPr>
                          <w:pStyle w:val="a1"/>
                          <w:ind w:left="300"/>
                          <w:jc w:val="left"/>
                          <w:rPr>
                            <w:rFonts w:ascii="Malgun Gothic" w:eastAsia="Malgun Gothic"/>
                          </w:rPr>
                        </w:pPr>
                      </w:p>
                    </w:tc>
                    <w:tc>
                      <w:tcPr>
                        <w:tcW w:w="629" w:type="dxa"/>
                        <w:tcBorders>
                          <w:top w:val="none" w:sz="2" w:space="0" w:color="000000"/>
                          <w:left w:val="none" w:sz="2" w:space="0" w:color="000000"/>
                          <w:bottom w:val="none" w:sz="2" w:space="0" w:color="000000"/>
                          <w:right w:val="none" w:sz="2" w:space="0" w:color="000000"/>
                        </w:tcBorders>
                        <w:vAlign w:val="center"/>
                      </w:tcPr>
                      <w:p w14:paraId="79D9905B" w14:textId="77777777" w:rsidR="006B1190" w:rsidRDefault="006B1190">
                        <w:pPr>
                          <w:pStyle w:val="a1"/>
                          <w:ind w:left="300"/>
                          <w:jc w:val="left"/>
                          <w:rPr>
                            <w:rFonts w:ascii="Malgun Gothic" w:eastAsia="Malgun Gothic"/>
                          </w:rPr>
                        </w:pPr>
                      </w:p>
                    </w:tc>
                  </w:tr>
                  <w:tr w:rsidR="006B1190" w14:paraId="79D99062" w14:textId="77777777">
                    <w:trPr>
                      <w:trHeight w:val="397"/>
                    </w:trPr>
                    <w:tc>
                      <w:tcPr>
                        <w:tcW w:w="798" w:type="dxa"/>
                        <w:tcBorders>
                          <w:top w:val="none" w:sz="2" w:space="0" w:color="000000"/>
                          <w:left w:val="none" w:sz="2" w:space="0" w:color="000000"/>
                          <w:bottom w:val="none" w:sz="2" w:space="0" w:color="000000"/>
                          <w:right w:val="single" w:sz="9" w:space="0" w:color="000000"/>
                        </w:tcBorders>
                        <w:vAlign w:val="center"/>
                      </w:tcPr>
                      <w:p w14:paraId="79D9905D" w14:textId="77777777" w:rsidR="006B1190" w:rsidRDefault="006B1190">
                        <w:pPr>
                          <w:pStyle w:val="a1"/>
                          <w:ind w:left="300"/>
                          <w:jc w:val="left"/>
                          <w:rPr>
                            <w:rFonts w:ascii="Malgun Gothic" w:eastAsia="Malgun Gothic"/>
                            <w:b/>
                          </w:rPr>
                        </w:pPr>
                      </w:p>
                    </w:tc>
                    <w:tc>
                      <w:tcPr>
                        <w:tcW w:w="968" w:type="dxa"/>
                        <w:tcBorders>
                          <w:top w:val="single" w:sz="3" w:space="0" w:color="000000"/>
                          <w:left w:val="single" w:sz="9" w:space="0" w:color="000000"/>
                          <w:bottom w:val="single" w:sz="9" w:space="0" w:color="000000"/>
                          <w:right w:val="none" w:sz="2" w:space="0" w:color="000000"/>
                        </w:tcBorders>
                        <w:vAlign w:val="center"/>
                      </w:tcPr>
                      <w:p w14:paraId="79D9905E" w14:textId="77777777" w:rsidR="006B1190" w:rsidRDefault="006B1190">
                        <w:pPr>
                          <w:pStyle w:val="a1"/>
                          <w:ind w:left="300"/>
                          <w:jc w:val="left"/>
                          <w:rPr>
                            <w:rFonts w:ascii="Malgun Gothic" w:eastAsia="Malgun Gothic"/>
                          </w:rPr>
                        </w:pPr>
                      </w:p>
                    </w:tc>
                    <w:tc>
                      <w:tcPr>
                        <w:tcW w:w="968" w:type="dxa"/>
                        <w:tcBorders>
                          <w:top w:val="none" w:sz="2" w:space="0" w:color="000000"/>
                          <w:left w:val="none" w:sz="2" w:space="0" w:color="000000"/>
                          <w:bottom w:val="single" w:sz="9" w:space="0" w:color="000000"/>
                          <w:right w:val="none" w:sz="2" w:space="0" w:color="000000"/>
                        </w:tcBorders>
                        <w:vAlign w:val="center"/>
                      </w:tcPr>
                      <w:p w14:paraId="79D9905F" w14:textId="77777777" w:rsidR="006B1190" w:rsidRDefault="006B1190">
                        <w:pPr>
                          <w:pStyle w:val="a1"/>
                          <w:ind w:left="300"/>
                          <w:jc w:val="left"/>
                          <w:rPr>
                            <w:rFonts w:ascii="Malgun Gothic" w:eastAsia="Malgun Gothic"/>
                          </w:rPr>
                        </w:pPr>
                      </w:p>
                    </w:tc>
                    <w:tc>
                      <w:tcPr>
                        <w:tcW w:w="968" w:type="dxa"/>
                        <w:tcBorders>
                          <w:top w:val="none" w:sz="2" w:space="0" w:color="000000"/>
                          <w:left w:val="none" w:sz="2" w:space="0" w:color="000000"/>
                          <w:bottom w:val="single" w:sz="9" w:space="0" w:color="000000"/>
                          <w:right w:val="none" w:sz="2" w:space="0" w:color="000000"/>
                        </w:tcBorders>
                        <w:vAlign w:val="center"/>
                      </w:tcPr>
                      <w:p w14:paraId="79D99060" w14:textId="77777777" w:rsidR="006B1190" w:rsidRDefault="006B1190">
                        <w:pPr>
                          <w:pStyle w:val="a1"/>
                          <w:ind w:left="300"/>
                          <w:jc w:val="left"/>
                          <w:rPr>
                            <w:rFonts w:ascii="Malgun Gothic" w:eastAsia="Malgun Gothic"/>
                          </w:rPr>
                        </w:pPr>
                      </w:p>
                    </w:tc>
                    <w:tc>
                      <w:tcPr>
                        <w:tcW w:w="629" w:type="dxa"/>
                        <w:tcBorders>
                          <w:top w:val="none" w:sz="2" w:space="0" w:color="000000"/>
                          <w:left w:val="none" w:sz="2" w:space="0" w:color="000000"/>
                          <w:bottom w:val="none" w:sz="2" w:space="0" w:color="000000"/>
                          <w:right w:val="none" w:sz="2" w:space="0" w:color="000000"/>
                        </w:tcBorders>
                        <w:vAlign w:val="center"/>
                      </w:tcPr>
                      <w:p w14:paraId="79D99061" w14:textId="77777777" w:rsidR="006B1190" w:rsidRDefault="006B1190">
                        <w:pPr>
                          <w:pStyle w:val="a1"/>
                          <w:ind w:left="300"/>
                          <w:jc w:val="left"/>
                          <w:rPr>
                            <w:rFonts w:ascii="Malgun Gothic" w:eastAsia="Malgun Gothic"/>
                          </w:rPr>
                        </w:pPr>
                      </w:p>
                    </w:tc>
                  </w:tr>
                  <w:tr w:rsidR="006B1190" w14:paraId="79D99068" w14:textId="77777777">
                    <w:trPr>
                      <w:trHeight w:val="340"/>
                    </w:trPr>
                    <w:tc>
                      <w:tcPr>
                        <w:tcW w:w="798" w:type="dxa"/>
                        <w:tcBorders>
                          <w:top w:val="none" w:sz="2" w:space="0" w:color="000000"/>
                          <w:left w:val="none" w:sz="2" w:space="0" w:color="000000"/>
                          <w:bottom w:val="none" w:sz="2" w:space="0" w:color="000000"/>
                          <w:right w:val="none" w:sz="2" w:space="0" w:color="000000"/>
                        </w:tcBorders>
                        <w:vAlign w:val="center"/>
                      </w:tcPr>
                      <w:p w14:paraId="79D99063" w14:textId="77777777" w:rsidR="006B1190" w:rsidRDefault="006B1190">
                        <w:pPr>
                          <w:pStyle w:val="a1"/>
                          <w:ind w:left="300"/>
                          <w:jc w:val="left"/>
                          <w:rPr>
                            <w:rFonts w:ascii="Malgun Gothic" w:eastAsia="Malgun Gothic"/>
                          </w:rPr>
                        </w:pPr>
                      </w:p>
                    </w:tc>
                    <w:tc>
                      <w:tcPr>
                        <w:tcW w:w="968" w:type="dxa"/>
                        <w:tcBorders>
                          <w:top w:val="single" w:sz="9" w:space="0" w:color="000000"/>
                          <w:left w:val="none" w:sz="2" w:space="0" w:color="000000"/>
                          <w:bottom w:val="none" w:sz="2" w:space="0" w:color="000000"/>
                          <w:right w:val="none" w:sz="2" w:space="0" w:color="000000"/>
                        </w:tcBorders>
                        <w:vAlign w:val="center"/>
                      </w:tcPr>
                      <w:p w14:paraId="79D99064" w14:textId="77777777" w:rsidR="006B1190" w:rsidRDefault="006B1190">
                        <w:pPr>
                          <w:pStyle w:val="a1"/>
                          <w:ind w:left="300"/>
                          <w:jc w:val="left"/>
                          <w:rPr>
                            <w:rFonts w:ascii="Malgun Gothic" w:eastAsia="Malgun Gothic"/>
                          </w:rPr>
                        </w:pPr>
                      </w:p>
                    </w:tc>
                    <w:tc>
                      <w:tcPr>
                        <w:tcW w:w="968" w:type="dxa"/>
                        <w:tcBorders>
                          <w:top w:val="single" w:sz="9" w:space="0" w:color="000000"/>
                          <w:left w:val="none" w:sz="2" w:space="0" w:color="000000"/>
                          <w:bottom w:val="none" w:sz="2" w:space="0" w:color="000000"/>
                          <w:right w:val="none" w:sz="2" w:space="0" w:color="000000"/>
                        </w:tcBorders>
                        <w:vAlign w:val="center"/>
                      </w:tcPr>
                      <w:p w14:paraId="79D99065" w14:textId="77777777" w:rsidR="006B1190" w:rsidRDefault="006B1190">
                        <w:pPr>
                          <w:pStyle w:val="a1"/>
                          <w:ind w:left="300"/>
                          <w:jc w:val="left"/>
                          <w:rPr>
                            <w:rFonts w:ascii="Malgun Gothic" w:eastAsia="Malgun Gothic"/>
                          </w:rPr>
                        </w:pPr>
                      </w:p>
                    </w:tc>
                    <w:tc>
                      <w:tcPr>
                        <w:tcW w:w="968" w:type="dxa"/>
                        <w:tcBorders>
                          <w:top w:val="single" w:sz="9" w:space="0" w:color="000000"/>
                          <w:left w:val="none" w:sz="2" w:space="0" w:color="000000"/>
                          <w:bottom w:val="none" w:sz="2" w:space="0" w:color="000000"/>
                          <w:right w:val="none" w:sz="2" w:space="0" w:color="000000"/>
                        </w:tcBorders>
                        <w:vAlign w:val="center"/>
                      </w:tcPr>
                      <w:p w14:paraId="79D99066" w14:textId="77777777" w:rsidR="006B1190" w:rsidRDefault="00641226">
                        <w:pPr>
                          <w:pStyle w:val="a1"/>
                          <w:ind w:left="300"/>
                          <w:jc w:val="left"/>
                        </w:pPr>
                        <w:r>
                          <w:rPr>
                            <w:rFonts w:eastAsia="Malgun Gothic"/>
                            <w:b/>
                          </w:rPr>
                          <w:t>조업도</w:t>
                        </w:r>
                      </w:p>
                    </w:tc>
                    <w:tc>
                      <w:tcPr>
                        <w:tcW w:w="629" w:type="dxa"/>
                        <w:tcBorders>
                          <w:top w:val="none" w:sz="2" w:space="0" w:color="000000"/>
                          <w:left w:val="none" w:sz="2" w:space="0" w:color="000000"/>
                          <w:bottom w:val="none" w:sz="2" w:space="0" w:color="000000"/>
                          <w:right w:val="none" w:sz="2" w:space="0" w:color="000000"/>
                        </w:tcBorders>
                        <w:vAlign w:val="center"/>
                      </w:tcPr>
                      <w:p w14:paraId="79D99067" w14:textId="77777777" w:rsidR="006B1190" w:rsidRDefault="006B1190">
                        <w:pPr>
                          <w:pStyle w:val="a1"/>
                          <w:ind w:left="300"/>
                          <w:jc w:val="left"/>
                          <w:rPr>
                            <w:rFonts w:ascii="Malgun Gothic" w:eastAsia="Malgun Gothic"/>
                          </w:rPr>
                        </w:pPr>
                      </w:p>
                    </w:tc>
                  </w:tr>
                </w:tbl>
                <w:p w14:paraId="79D99069" w14:textId="77777777" w:rsidR="006B1190" w:rsidRDefault="006B1190">
                  <w:pPr>
                    <w:pStyle w:val="a1"/>
                  </w:pPr>
                </w:p>
              </w:tc>
            </w:tr>
          </w:tbl>
          <w:p w14:paraId="79D9906C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906D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①</w:t>
            </w:r>
            <w:r>
              <w:rPr>
                <w:rFonts w:ascii="Malgun Gothic" w:eastAsia="Malgun Gothic"/>
              </w:rPr>
              <w:t xml:space="preserve"> 고정원가</w:t>
            </w:r>
          </w:p>
          <w:p w14:paraId="79D9906E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②</w:t>
            </w:r>
            <w:r>
              <w:rPr>
                <w:rFonts w:ascii="Malgun Gothic" w:eastAsia="Malgun Gothic"/>
              </w:rPr>
              <w:t xml:space="preserve"> 변동원가</w:t>
            </w:r>
          </w:p>
          <w:p w14:paraId="79D9906F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③</w:t>
            </w:r>
            <w:r>
              <w:rPr>
                <w:rFonts w:ascii="Malgun Gothic" w:eastAsia="Malgun Gothic"/>
              </w:rPr>
              <w:t xml:space="preserve"> 준변동원가(혼합원가)</w:t>
            </w:r>
          </w:p>
          <w:p w14:paraId="79D99070" w14:textId="77777777" w:rsidR="006B1190" w:rsidRDefault="00641226">
            <w:pPr>
              <w:pStyle w:val="a1"/>
            </w:pPr>
            <w:r>
              <w:rPr>
                <w:rFonts w:ascii="Malgun Gothic"/>
                <w:color w:val="FF0000"/>
              </w:rPr>
              <w:t>④</w:t>
            </w:r>
            <w:r>
              <w:rPr>
                <w:rFonts w:ascii="Malgun Gothic" w:eastAsia="Malgun Gothic"/>
                <w:color w:val="FF0000"/>
              </w:rPr>
              <w:t xml:space="preserve"> 준고정원가(단계원가)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71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  <w:p w14:paraId="79D99072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풀이 및 계산식</w:t>
            </w:r>
          </w:p>
        </w:tc>
        <w:tc>
          <w:tcPr>
            <w:tcW w:w="2801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9073" w14:textId="77777777" w:rsidR="006B1190" w:rsidRDefault="00641226">
            <w:pPr>
              <w:pStyle w:val="a1"/>
            </w:pPr>
            <w:r>
              <w:rPr>
                <w:rFonts w:ascii="Malgun Gothic" w:eastAsia="Malgun Gothic"/>
              </w:rPr>
              <w:t xml:space="preserve">[설명] </w:t>
            </w:r>
          </w:p>
          <w:p w14:paraId="79D99074" w14:textId="77777777" w:rsidR="006B1190" w:rsidRDefault="00641226">
            <w:pPr>
              <w:pStyle w:val="a1"/>
            </w:pPr>
            <w:r>
              <w:rPr>
                <w:rFonts w:ascii="Malgun Gothic" w:eastAsia="Malgun Gothic"/>
              </w:rPr>
              <w:t>준고정원가: 총원가가 일정 수준의 조업도에서는 일정하게 유지되다가, 조업도가 특정 수준을 초과하면 갑자기 원가가 수직으로 증가하고, 다시 일정하게 유지되며 반복되는 형태를 띈다.</w:t>
            </w:r>
          </w:p>
          <w:p w14:paraId="79D99075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9076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9077" w14:textId="061441FB" w:rsidR="006B1190" w:rsidRDefault="00641226">
            <w:pPr>
              <w:pStyle w:val="a1"/>
            </w:pPr>
            <w:r>
              <w:rPr>
                <w:rFonts w:ascii="Malgun Gothic" w:eastAsia="Malgun Gothic"/>
                <w:color w:val="FF0000"/>
              </w:rPr>
              <w:t xml:space="preserve">[정답] </w:t>
            </w:r>
            <w:r>
              <w:rPr>
                <w:rFonts w:ascii="Malgun Gothic"/>
                <w:color w:val="FF0000"/>
              </w:rPr>
              <w:t>④</w:t>
            </w:r>
            <w:r w:rsidR="001B73DB">
              <w:rPr>
                <w:rFonts w:ascii="Malgun Gothic" w:hint="eastAsia"/>
                <w:color w:val="FF0000"/>
              </w:rPr>
              <w:t>}</w:t>
            </w:r>
          </w:p>
        </w:tc>
      </w:tr>
      <w:tr w:rsidR="006B1190" w14:paraId="79D9907E" w14:textId="77777777" w:rsidTr="001B73DB">
        <w:trPr>
          <w:trHeight w:val="5464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79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이</w:t>
            </w:r>
          </w:p>
          <w:p w14:paraId="79D9907A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미</w:t>
            </w:r>
          </w:p>
          <w:p w14:paraId="79D9907B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지</w:t>
            </w:r>
          </w:p>
        </w:tc>
        <w:tc>
          <w:tcPr>
            <w:tcW w:w="10053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79D9907C" w14:textId="77777777" w:rsidR="006B1190" w:rsidRDefault="00641226">
            <w:pPr>
              <w:pStyle w:val="a1"/>
              <w:spacing w:line="432" w:lineRule="auto"/>
            </w:pPr>
            <w:r>
              <w:rPr>
                <w:rFonts w:ascii="GulimChe"/>
                <w:b/>
              </w:rPr>
              <w:t xml:space="preserve"> </w:t>
            </w:r>
          </w:p>
          <w:p w14:paraId="79D9907D" w14:textId="77777777" w:rsidR="006B1190" w:rsidRDefault="00641226">
            <w:pPr>
              <w:pStyle w:val="a9"/>
              <w:ind w:left="0"/>
            </w:pPr>
            <w:r>
              <w:rPr>
                <w:noProof/>
              </w:rPr>
              <w:drawing>
                <wp:anchor distT="0" distB="0" distL="0" distR="0" simplePos="0" relativeHeight="251658240" behindDoc="0" locked="0" layoutInCell="1" allowOverlap="1" wp14:anchorId="79D99153" wp14:editId="79D99154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695700" cy="2545080"/>
                  <wp:effectExtent l="0" t="0" r="0" b="0"/>
                  <wp:wrapTopAndBottom/>
                  <wp:docPr id="1" name="그림 %d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:\Users\EUNJAE~1\AppData\Local\Temp\Hnc\BinData\EMB00009dbc2d0f.bmp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95700" cy="2545080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79D9907F" w14:textId="77777777" w:rsidR="006B1190" w:rsidRDefault="006B1190">
      <w:pPr>
        <w:pStyle w:val="a1"/>
      </w:pPr>
    </w:p>
    <w:p w14:paraId="5F9C5050" w14:textId="77777777" w:rsidR="001B73DB" w:rsidRDefault="001B73DB">
      <w:pPr>
        <w:pStyle w:val="a1"/>
      </w:pPr>
    </w:p>
    <w:p w14:paraId="4B95FFA9" w14:textId="77777777" w:rsidR="001B73DB" w:rsidRDefault="001B73DB">
      <w:pPr>
        <w:pStyle w:val="a1"/>
      </w:pPr>
    </w:p>
    <w:p w14:paraId="77FB32DD" w14:textId="77777777" w:rsidR="001B73DB" w:rsidRDefault="001B73DB">
      <w:pPr>
        <w:pStyle w:val="a1"/>
      </w:pPr>
    </w:p>
    <w:p w14:paraId="4A0E2E6F" w14:textId="77777777" w:rsidR="001B73DB" w:rsidRDefault="001B73DB">
      <w:pPr>
        <w:pStyle w:val="a1"/>
      </w:pPr>
    </w:p>
    <w:p w14:paraId="41E7E259" w14:textId="77777777" w:rsidR="001B73DB" w:rsidRDefault="001B73DB">
      <w:pPr>
        <w:pStyle w:val="a1"/>
      </w:pPr>
    </w:p>
    <w:p w14:paraId="64429B6F" w14:textId="77777777" w:rsidR="001B73DB" w:rsidRDefault="001B73DB">
      <w:pPr>
        <w:pStyle w:val="a1"/>
      </w:pPr>
    </w:p>
    <w:p w14:paraId="5F75D5B8" w14:textId="77777777" w:rsidR="001B73DB" w:rsidRDefault="001B73DB">
      <w:pPr>
        <w:pStyle w:val="a1"/>
      </w:pPr>
    </w:p>
    <w:p w14:paraId="5A6C0D27" w14:textId="77777777" w:rsidR="001B73DB" w:rsidRDefault="001B73DB">
      <w:pPr>
        <w:pStyle w:val="a1"/>
      </w:pPr>
    </w:p>
    <w:p w14:paraId="30006E66" w14:textId="77777777" w:rsidR="001B73DB" w:rsidRDefault="001B73DB">
      <w:pPr>
        <w:pStyle w:val="a1"/>
      </w:pPr>
    </w:p>
    <w:p w14:paraId="324DF9E7" w14:textId="77777777" w:rsidR="001B73DB" w:rsidRDefault="001B73DB">
      <w:pPr>
        <w:pStyle w:val="a1"/>
      </w:pPr>
    </w:p>
    <w:p w14:paraId="5CCC6F68" w14:textId="77777777" w:rsidR="001B73DB" w:rsidRDefault="001B73DB">
      <w:pPr>
        <w:pStyle w:val="a1"/>
      </w:pPr>
    </w:p>
    <w:p w14:paraId="4C3A7376" w14:textId="77777777" w:rsidR="001B73DB" w:rsidRDefault="001B73DB">
      <w:pPr>
        <w:pStyle w:val="a1"/>
      </w:pPr>
    </w:p>
    <w:p w14:paraId="4DE6C5A5" w14:textId="77777777" w:rsidR="001B73DB" w:rsidRDefault="001B73DB">
      <w:pPr>
        <w:pStyle w:val="a1"/>
      </w:pPr>
    </w:p>
    <w:p w14:paraId="12B1C266" w14:textId="77777777" w:rsidR="001B73DB" w:rsidRDefault="001B73DB">
      <w:pPr>
        <w:pStyle w:val="a1"/>
      </w:pPr>
    </w:p>
    <w:tbl>
      <w:tblPr>
        <w:tblOverlap w:val="never"/>
        <w:tblW w:w="10602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549"/>
        <w:gridCol w:w="1400"/>
        <w:gridCol w:w="976"/>
        <w:gridCol w:w="974"/>
        <w:gridCol w:w="1952"/>
        <w:gridCol w:w="1273"/>
        <w:gridCol w:w="677"/>
        <w:gridCol w:w="2801"/>
      </w:tblGrid>
      <w:tr w:rsidR="006B1190" w14:paraId="79D99084" w14:textId="77777777" w:rsidTr="001B73DB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80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회계 1급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81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관리회계의 이해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82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난이도</w:t>
            </w:r>
          </w:p>
        </w:tc>
        <w:tc>
          <w:tcPr>
            <w:tcW w:w="2801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79D99083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/>
                <w:b/>
              </w:rPr>
              <w:t>2</w:t>
            </w:r>
          </w:p>
        </w:tc>
      </w:tr>
      <w:tr w:rsidR="006B1190" w14:paraId="79D99089" w14:textId="77777777" w:rsidTr="001B73DB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85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79D99086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객관식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87" w14:textId="77777777" w:rsidR="006B1190" w:rsidRDefault="00641226">
            <w:pPr>
              <w:pStyle w:val="a1"/>
              <w:wordWrap/>
              <w:jc w:val="center"/>
            </w:pPr>
            <w:proofErr w:type="spellStart"/>
            <w:r>
              <w:rPr>
                <w:rFonts w:ascii="Malgun Gothic" w:eastAsia="Malgun Gothic"/>
                <w:b/>
              </w:rPr>
              <w:t>실라버스</w:t>
            </w:r>
            <w:proofErr w:type="spellEnd"/>
            <w:r>
              <w:rPr>
                <w:rFonts w:ascii="Malgun Gothic" w:eastAsia="Malgun Gothic"/>
                <w:b/>
              </w:rPr>
              <w:t xml:space="preserve"> 번호</w:t>
            </w:r>
          </w:p>
        </w:tc>
        <w:tc>
          <w:tcPr>
            <w:tcW w:w="4751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9088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3.1.5.1 개별원가계산에 적합한 업종을 구분</w:t>
            </w:r>
          </w:p>
        </w:tc>
      </w:tr>
      <w:tr w:rsidR="006B1190" w14:paraId="79D99097" w14:textId="77777777" w:rsidTr="001B73DB">
        <w:trPr>
          <w:trHeight w:val="6259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8A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79D9908B" w14:textId="487B6E4A" w:rsidR="006B1190" w:rsidRDefault="001B73DB">
            <w:pPr>
              <w:pStyle w:val="a1"/>
            </w:pPr>
            <w:r>
              <w:rPr>
                <w:rFonts w:ascii="Malgun Gothic" w:eastAsia="Malgun Gothic" w:hint="eastAsia"/>
              </w:rPr>
              <w:t>{</w:t>
            </w:r>
            <w:r w:rsidR="00641226">
              <w:rPr>
                <w:rFonts w:ascii="Malgun Gothic" w:eastAsia="Malgun Gothic"/>
              </w:rPr>
              <w:t>28. 개별원가계산을 적용하기에 가장 적합한 업종은 무엇인가?</w:t>
            </w:r>
          </w:p>
          <w:p w14:paraId="79D9908C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908D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①</w:t>
            </w:r>
            <w:r>
              <w:rPr>
                <w:rFonts w:ascii="Malgun Gothic" w:eastAsia="Malgun Gothic"/>
              </w:rPr>
              <w:t xml:space="preserve"> 사무용품인 볼펜을 대량생산하는 문구제조업</w:t>
            </w:r>
          </w:p>
          <w:p w14:paraId="79D9908E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②</w:t>
            </w:r>
            <w:r>
              <w:rPr>
                <w:rFonts w:ascii="Malgun Gothic" w:eastAsia="Malgun Gothic"/>
              </w:rPr>
              <w:t xml:space="preserve"> 최신형 핸드폰을 대량생산하는 전자제품제조업</w:t>
            </w:r>
          </w:p>
          <w:p w14:paraId="79D9908F" w14:textId="77777777" w:rsidR="006B1190" w:rsidRDefault="00641226">
            <w:pPr>
              <w:pStyle w:val="a1"/>
            </w:pPr>
            <w:r>
              <w:rPr>
                <w:rFonts w:ascii="Malgun Gothic"/>
                <w:color w:val="FF0000"/>
              </w:rPr>
              <w:t>③</w:t>
            </w:r>
            <w:r>
              <w:rPr>
                <w:rFonts w:ascii="Malgun Gothic" w:eastAsia="Malgun Gothic"/>
                <w:color w:val="FF0000"/>
              </w:rPr>
              <w:t xml:space="preserve"> 고객의 주문에 의해서만 선박을 생산하는 조선업</w:t>
            </w:r>
          </w:p>
          <w:p w14:paraId="79D99090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④</w:t>
            </w:r>
            <w:r>
              <w:rPr>
                <w:rFonts w:ascii="Malgun Gothic" w:eastAsia="Malgun Gothic"/>
              </w:rPr>
              <w:t xml:space="preserve"> 인스턴트 꽁치 통조림을 대량생산하는 식품가공업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91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  <w:p w14:paraId="79D99092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풀이 및 계산식</w:t>
            </w:r>
          </w:p>
        </w:tc>
        <w:tc>
          <w:tcPr>
            <w:tcW w:w="2801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9093" w14:textId="77777777" w:rsidR="006B1190" w:rsidRDefault="00641226">
            <w:pPr>
              <w:pStyle w:val="a1"/>
            </w:pPr>
            <w:r>
              <w:rPr>
                <w:rFonts w:ascii="Malgun Gothic" w:eastAsia="Malgun Gothic"/>
              </w:rPr>
              <w:t xml:space="preserve">[설명] </w:t>
            </w:r>
          </w:p>
          <w:p w14:paraId="79D99094" w14:textId="77777777" w:rsidR="006B1190" w:rsidRDefault="00641226">
            <w:pPr>
              <w:pStyle w:val="a1"/>
            </w:pPr>
            <w:r>
              <w:rPr>
                <w:rFonts w:ascii="Malgun Gothic" w:eastAsia="Malgun Gothic"/>
              </w:rPr>
              <w:t>주고 고객의 주문에 따라 맞춤 제작하거나, 제품마다 원가가 다른 경우에 개별원가계산을 적용한다. 고객 주문에 의해서 선박을 생산하는 조선업이 가장 적절하다.</w:t>
            </w:r>
          </w:p>
          <w:p w14:paraId="79D99095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9096" w14:textId="4242DF4E" w:rsidR="006B1190" w:rsidRDefault="00641226">
            <w:pPr>
              <w:pStyle w:val="a1"/>
            </w:pPr>
            <w:r>
              <w:rPr>
                <w:rFonts w:ascii="Malgun Gothic" w:eastAsia="Malgun Gothic"/>
                <w:color w:val="FF0000"/>
              </w:rPr>
              <w:t xml:space="preserve">[정답] </w:t>
            </w:r>
            <w:r>
              <w:rPr>
                <w:rFonts w:ascii="Malgun Gothic"/>
                <w:color w:val="FF0000"/>
              </w:rPr>
              <w:t>③</w:t>
            </w:r>
            <w:r w:rsidR="001B73DB">
              <w:rPr>
                <w:rFonts w:ascii="Malgun Gothic" w:hint="eastAsia"/>
                <w:color w:val="FF0000"/>
              </w:rPr>
              <w:t>}</w:t>
            </w:r>
          </w:p>
        </w:tc>
      </w:tr>
      <w:tr w:rsidR="006B1190" w14:paraId="79D9909C" w14:textId="77777777" w:rsidTr="001B73DB">
        <w:trPr>
          <w:trHeight w:val="6231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98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이</w:t>
            </w:r>
          </w:p>
          <w:p w14:paraId="79D99099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미</w:t>
            </w:r>
          </w:p>
          <w:p w14:paraId="79D9909A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지</w:t>
            </w:r>
          </w:p>
        </w:tc>
        <w:tc>
          <w:tcPr>
            <w:tcW w:w="10053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79D9909B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</w:tc>
      </w:tr>
      <w:tr w:rsidR="006B1190" w14:paraId="79D990A2" w14:textId="77777777" w:rsidTr="001B73DB">
        <w:trPr>
          <w:trHeight w:val="408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9E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회계 1급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9F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관리회계의 이해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A0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난이도</w:t>
            </w:r>
          </w:p>
        </w:tc>
        <w:tc>
          <w:tcPr>
            <w:tcW w:w="2801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79D990A1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/>
                <w:b/>
              </w:rPr>
              <w:t>4</w:t>
            </w:r>
          </w:p>
        </w:tc>
      </w:tr>
      <w:tr w:rsidR="006B1190" w14:paraId="79D990A7" w14:textId="77777777" w:rsidTr="001B73DB">
        <w:trPr>
          <w:trHeight w:val="408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A3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79D990A4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객관식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A5" w14:textId="77777777" w:rsidR="006B1190" w:rsidRDefault="00641226">
            <w:pPr>
              <w:pStyle w:val="a1"/>
              <w:wordWrap/>
              <w:jc w:val="center"/>
            </w:pPr>
            <w:proofErr w:type="spellStart"/>
            <w:r>
              <w:rPr>
                <w:rFonts w:ascii="Malgun Gothic" w:eastAsia="Malgun Gothic"/>
                <w:b/>
              </w:rPr>
              <w:t>실라버스</w:t>
            </w:r>
            <w:proofErr w:type="spellEnd"/>
            <w:r>
              <w:rPr>
                <w:rFonts w:ascii="Malgun Gothic" w:eastAsia="Malgun Gothic"/>
                <w:b/>
              </w:rPr>
              <w:t xml:space="preserve"> 번호</w:t>
            </w:r>
          </w:p>
        </w:tc>
        <w:tc>
          <w:tcPr>
            <w:tcW w:w="4751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90A6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3.1.7.3 표준원가계산의 차이분석</w:t>
            </w:r>
          </w:p>
        </w:tc>
      </w:tr>
      <w:tr w:rsidR="006B1190" w14:paraId="79D990C0" w14:textId="77777777" w:rsidTr="001B73DB">
        <w:trPr>
          <w:trHeight w:val="7407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A8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79D990A9" w14:textId="5B184956" w:rsidR="006B1190" w:rsidRDefault="001B73DB">
            <w:pPr>
              <w:pStyle w:val="a1"/>
            </w:pPr>
            <w:r>
              <w:rPr>
                <w:rFonts w:ascii="Malgun Gothic" w:eastAsia="Malgun Gothic" w:hint="eastAsia"/>
              </w:rPr>
              <w:t>{</w:t>
            </w:r>
            <w:r w:rsidR="00641226">
              <w:rPr>
                <w:rFonts w:ascii="Malgun Gothic" w:eastAsia="Malgun Gothic"/>
              </w:rPr>
              <w:t xml:space="preserve">29. [보기]는 표준원가계산제도를 채택하고 있는 ㈜생산성의 직접노무비 관련 자료이다. 당해 ㈜생산성의 직접노무비 </w:t>
            </w:r>
            <w:proofErr w:type="spellStart"/>
            <w:r w:rsidR="00641226">
              <w:rPr>
                <w:rFonts w:ascii="Malgun Gothic" w:eastAsia="Malgun Gothic"/>
              </w:rPr>
              <w:t>임률차이를</w:t>
            </w:r>
            <w:proofErr w:type="spellEnd"/>
            <w:r w:rsidR="00641226">
              <w:rPr>
                <w:rFonts w:ascii="Malgun Gothic" w:eastAsia="Malgun Gothic"/>
              </w:rPr>
              <w:t xml:space="preserve"> 계산하면 얼마인가? (단, 보기에 주어진 자료만을 이용할 것)</w:t>
            </w:r>
          </w:p>
          <w:p w14:paraId="79D990AA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90AB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90AC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 xml:space="preserve">  </w:t>
            </w:r>
          </w:p>
          <w:tbl>
            <w:tblPr>
              <w:tblOverlap w:val="never"/>
              <w:tblW w:w="5617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000" w:firstRow="0" w:lastRow="0" w:firstColumn="0" w:lastColumn="0" w:noHBand="0" w:noVBand="0"/>
            </w:tblPr>
            <w:tblGrid>
              <w:gridCol w:w="5617"/>
            </w:tblGrid>
            <w:tr w:rsidR="006B1190" w14:paraId="79D990B2" w14:textId="77777777">
              <w:trPr>
                <w:trHeight w:val="1706"/>
              </w:trPr>
              <w:tc>
                <w:tcPr>
                  <w:tcW w:w="5617" w:type="dxa"/>
                  <w:tcBorders>
                    <w:top w:val="single" w:sz="3" w:space="0" w:color="000000"/>
                    <w:left w:val="single" w:sz="3" w:space="0" w:color="000000"/>
                    <w:bottom w:val="single" w:sz="9" w:space="0" w:color="000000"/>
                    <w:right w:val="single" w:sz="9" w:space="0" w:color="000000"/>
                  </w:tcBorders>
                  <w:vAlign w:val="center"/>
                </w:tcPr>
                <w:p w14:paraId="79D990AD" w14:textId="77777777" w:rsidR="006B1190" w:rsidRDefault="00641226">
                  <w:pPr>
                    <w:pStyle w:val="a1"/>
                  </w:pPr>
                  <w:r>
                    <w:rPr>
                      <w:rFonts w:ascii="Malgun Gothic" w:eastAsia="Malgun Gothic"/>
                    </w:rPr>
                    <w:t xml:space="preserve"> [보기]</w:t>
                  </w:r>
                </w:p>
                <w:p w14:paraId="79D990AE" w14:textId="77777777" w:rsidR="006B1190" w:rsidRDefault="00641226">
                  <w:pPr>
                    <w:pStyle w:val="a1"/>
                  </w:pPr>
                  <w:r>
                    <w:rPr>
                      <w:rFonts w:ascii="Malgun Gothic"/>
                    </w:rPr>
                    <w:t xml:space="preserve"> ∎</w:t>
                  </w:r>
                  <w:r>
                    <w:rPr>
                      <w:rFonts w:ascii="Malgun Gothic" w:eastAsia="Malgun Gothic"/>
                    </w:rPr>
                    <w:t xml:space="preserve"> 직접노무비 </w:t>
                  </w:r>
                  <w:proofErr w:type="spellStart"/>
                  <w:proofErr w:type="gramStart"/>
                  <w:r>
                    <w:rPr>
                      <w:rFonts w:ascii="Malgun Gothic" w:eastAsia="Malgun Gothic"/>
                    </w:rPr>
                    <w:t>표준임률</w:t>
                  </w:r>
                  <w:proofErr w:type="spellEnd"/>
                  <w:r>
                    <w:rPr>
                      <w:rFonts w:ascii="Malgun Gothic" w:eastAsia="Malgun Gothic"/>
                    </w:rPr>
                    <w:t xml:space="preserve"> :</w:t>
                  </w:r>
                  <w:proofErr w:type="gramEnd"/>
                  <w:r>
                    <w:rPr>
                      <w:rFonts w:ascii="Malgun Gothic" w:eastAsia="Malgun Gothic"/>
                    </w:rPr>
                    <w:t xml:space="preserve"> </w:t>
                  </w:r>
                  <w:proofErr w:type="gramStart"/>
                  <w:r>
                    <w:rPr>
                      <w:rFonts w:ascii="Malgun Gothic" w:eastAsia="Malgun Gothic"/>
                    </w:rPr>
                    <w:t>시간당  @</w:t>
                  </w:r>
                  <w:proofErr w:type="gramEnd"/>
                  <w:r>
                    <w:rPr>
                      <w:rFonts w:ascii="Malgun Gothic" w:eastAsia="Malgun Gothic"/>
                    </w:rPr>
                    <w:t>800원/시간</w:t>
                  </w:r>
                </w:p>
                <w:p w14:paraId="79D990AF" w14:textId="77777777" w:rsidR="006B1190" w:rsidRDefault="00641226">
                  <w:pPr>
                    <w:pStyle w:val="a1"/>
                  </w:pPr>
                  <w:r>
                    <w:rPr>
                      <w:rFonts w:ascii="Malgun Gothic"/>
                    </w:rPr>
                    <w:t xml:space="preserve"> ∎</w:t>
                  </w:r>
                  <w:r>
                    <w:rPr>
                      <w:rFonts w:ascii="Malgun Gothic" w:eastAsia="Malgun Gothic"/>
                    </w:rPr>
                    <w:t xml:space="preserve"> 직접노무비 </w:t>
                  </w:r>
                  <w:proofErr w:type="spellStart"/>
                  <w:proofErr w:type="gramStart"/>
                  <w:r>
                    <w:rPr>
                      <w:rFonts w:ascii="Malgun Gothic" w:eastAsia="Malgun Gothic"/>
                    </w:rPr>
                    <w:t>실제임률</w:t>
                  </w:r>
                  <w:proofErr w:type="spellEnd"/>
                  <w:r>
                    <w:rPr>
                      <w:rFonts w:ascii="Malgun Gothic" w:eastAsia="Malgun Gothic"/>
                    </w:rPr>
                    <w:t xml:space="preserve"> :</w:t>
                  </w:r>
                  <w:proofErr w:type="gramEnd"/>
                  <w:r>
                    <w:rPr>
                      <w:rFonts w:ascii="Malgun Gothic" w:eastAsia="Malgun Gothic"/>
                    </w:rPr>
                    <w:t xml:space="preserve"> 시간당 @1,000원/시간</w:t>
                  </w:r>
                </w:p>
                <w:p w14:paraId="79D990B0" w14:textId="77777777" w:rsidR="006B1190" w:rsidRDefault="00641226">
                  <w:pPr>
                    <w:pStyle w:val="a1"/>
                  </w:pPr>
                  <w:r>
                    <w:rPr>
                      <w:rFonts w:ascii="Malgun Gothic"/>
                    </w:rPr>
                    <w:t xml:space="preserve"> ∎</w:t>
                  </w:r>
                  <w:r>
                    <w:rPr>
                      <w:rFonts w:ascii="Malgun Gothic" w:eastAsia="Malgun Gothic"/>
                    </w:rPr>
                    <w:t xml:space="preserve"> 실제생산량에 허용된 </w:t>
                  </w:r>
                  <w:proofErr w:type="gramStart"/>
                  <w:r>
                    <w:rPr>
                      <w:rFonts w:ascii="Malgun Gothic" w:eastAsia="Malgun Gothic"/>
                    </w:rPr>
                    <w:t>표준직접노동시간 :</w:t>
                  </w:r>
                  <w:proofErr w:type="gramEnd"/>
                  <w:r>
                    <w:rPr>
                      <w:rFonts w:ascii="Malgun Gothic" w:eastAsia="Malgun Gothic"/>
                    </w:rPr>
                    <w:t xml:space="preserve"> 400시간</w:t>
                  </w:r>
                </w:p>
                <w:p w14:paraId="79D990B1" w14:textId="77777777" w:rsidR="006B1190" w:rsidRDefault="00641226">
                  <w:pPr>
                    <w:pStyle w:val="a1"/>
                  </w:pPr>
                  <w:r>
                    <w:rPr>
                      <w:rFonts w:ascii="Malgun Gothic"/>
                    </w:rPr>
                    <w:t xml:space="preserve"> ∎</w:t>
                  </w:r>
                  <w:r>
                    <w:rPr>
                      <w:rFonts w:ascii="Malgun Gothic" w:eastAsia="Malgun Gothic"/>
                    </w:rPr>
                    <w:t xml:space="preserve"> 실제생산량에 투입된 </w:t>
                  </w:r>
                  <w:proofErr w:type="gramStart"/>
                  <w:r>
                    <w:rPr>
                      <w:rFonts w:ascii="Malgun Gothic" w:eastAsia="Malgun Gothic"/>
                    </w:rPr>
                    <w:t>실제직접노동시간 :</w:t>
                  </w:r>
                  <w:proofErr w:type="gramEnd"/>
                  <w:r>
                    <w:rPr>
                      <w:rFonts w:ascii="Malgun Gothic" w:eastAsia="Malgun Gothic"/>
                    </w:rPr>
                    <w:t xml:space="preserve"> 600시간</w:t>
                  </w:r>
                </w:p>
              </w:tc>
            </w:tr>
          </w:tbl>
          <w:p w14:paraId="79D990B3" w14:textId="77777777" w:rsidR="006B1190" w:rsidRDefault="006B1190">
            <w:pPr>
              <w:pStyle w:val="a1"/>
            </w:pPr>
          </w:p>
          <w:p w14:paraId="79D990B4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90B5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①</w:t>
            </w:r>
            <w:r>
              <w:rPr>
                <w:rFonts w:ascii="Malgun Gothic" w:eastAsia="Malgun Gothic"/>
              </w:rPr>
              <w:t xml:space="preserve"> 80,000원 유리한 차이</w:t>
            </w:r>
          </w:p>
          <w:p w14:paraId="79D990B6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②</w:t>
            </w:r>
            <w:r>
              <w:rPr>
                <w:rFonts w:ascii="Malgun Gothic" w:eastAsia="Malgun Gothic"/>
              </w:rPr>
              <w:t xml:space="preserve"> 80,000원 불리한 차이</w:t>
            </w:r>
          </w:p>
          <w:p w14:paraId="79D990B7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③</w:t>
            </w:r>
            <w:r>
              <w:rPr>
                <w:rFonts w:ascii="Malgun Gothic" w:eastAsia="Malgun Gothic"/>
              </w:rPr>
              <w:t xml:space="preserve"> 120,000원 유리한 차이</w:t>
            </w:r>
          </w:p>
          <w:p w14:paraId="79D990B8" w14:textId="77777777" w:rsidR="006B1190" w:rsidRDefault="00641226">
            <w:pPr>
              <w:pStyle w:val="a1"/>
            </w:pPr>
            <w:r>
              <w:rPr>
                <w:rFonts w:ascii="Malgun Gothic"/>
                <w:color w:val="FF0000"/>
              </w:rPr>
              <w:t>④</w:t>
            </w:r>
            <w:r>
              <w:rPr>
                <w:rFonts w:ascii="Malgun Gothic" w:eastAsia="Malgun Gothic"/>
                <w:color w:val="FF0000"/>
              </w:rPr>
              <w:t xml:space="preserve"> 120,000원 불리한 차이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B9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  <w:p w14:paraId="79D990BA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풀이 및 계산식</w:t>
            </w:r>
          </w:p>
        </w:tc>
        <w:tc>
          <w:tcPr>
            <w:tcW w:w="2801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90BB" w14:textId="77777777" w:rsidR="006B1190" w:rsidRDefault="00641226">
            <w:pPr>
              <w:pStyle w:val="a1"/>
            </w:pPr>
            <w:r>
              <w:rPr>
                <w:rFonts w:ascii="Malgun Gothic" w:eastAsia="Malgun Gothic"/>
              </w:rPr>
              <w:t>[설명]</w:t>
            </w:r>
          </w:p>
          <w:p w14:paraId="79D990BC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∎</w:t>
            </w:r>
            <w:r>
              <w:rPr>
                <w:rFonts w:ascii="Malgun Gothic" w:eastAsia="Malgun Gothic"/>
              </w:rPr>
              <w:t xml:space="preserve"> 직접노무비 </w:t>
            </w:r>
            <w:proofErr w:type="spellStart"/>
            <w:r>
              <w:rPr>
                <w:rFonts w:ascii="Malgun Gothic" w:eastAsia="Malgun Gothic"/>
              </w:rPr>
              <w:t>임률차이</w:t>
            </w:r>
            <w:proofErr w:type="spellEnd"/>
            <w:r>
              <w:rPr>
                <w:rFonts w:ascii="Malgun Gothic" w:eastAsia="Malgun Gothic"/>
              </w:rPr>
              <w:t xml:space="preserve"> = 600시간 × </w:t>
            </w:r>
            <w:proofErr w:type="gramStart"/>
            <w:r>
              <w:rPr>
                <w:rFonts w:ascii="Malgun Gothic" w:eastAsia="Malgun Gothic"/>
              </w:rPr>
              <w:t>( @</w:t>
            </w:r>
            <w:proofErr w:type="gramEnd"/>
            <w:r>
              <w:rPr>
                <w:rFonts w:ascii="Malgun Gothic" w:eastAsia="Malgun Gothic"/>
              </w:rPr>
              <w:t xml:space="preserve">1,000원/시간 </w:t>
            </w:r>
            <w:r>
              <w:rPr>
                <w:rFonts w:ascii="Malgun Gothic"/>
              </w:rPr>
              <w:t>–</w:t>
            </w:r>
            <w:r>
              <w:rPr>
                <w:rFonts w:ascii="Malgun Gothic" w:eastAsia="Malgun Gothic"/>
              </w:rPr>
              <w:t xml:space="preserve"> @800원/</w:t>
            </w:r>
            <w:proofErr w:type="gramStart"/>
            <w:r>
              <w:rPr>
                <w:rFonts w:ascii="Malgun Gothic" w:eastAsia="Malgun Gothic"/>
              </w:rPr>
              <w:t>시간 )</w:t>
            </w:r>
            <w:proofErr w:type="gramEnd"/>
            <w:r>
              <w:rPr>
                <w:rFonts w:ascii="Malgun Gothic" w:eastAsia="Malgun Gothic"/>
              </w:rPr>
              <w:t xml:space="preserve"> = 120,000원 불리한 차이</w:t>
            </w:r>
          </w:p>
          <w:p w14:paraId="79D990BD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90BE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90BF" w14:textId="341CC6E2" w:rsidR="006B1190" w:rsidRDefault="00641226">
            <w:pPr>
              <w:pStyle w:val="a1"/>
            </w:pPr>
            <w:r>
              <w:rPr>
                <w:rFonts w:ascii="Malgun Gothic" w:eastAsia="Malgun Gothic"/>
                <w:color w:val="FF0000"/>
              </w:rPr>
              <w:t xml:space="preserve">[정답] </w:t>
            </w:r>
            <w:r>
              <w:rPr>
                <w:rFonts w:ascii="Malgun Gothic"/>
                <w:color w:val="FF0000"/>
              </w:rPr>
              <w:t>④</w:t>
            </w:r>
            <w:r w:rsidR="001B73DB">
              <w:rPr>
                <w:rFonts w:ascii="Malgun Gothic" w:hint="eastAsia"/>
                <w:color w:val="FF0000"/>
              </w:rPr>
              <w:t>}</w:t>
            </w:r>
          </w:p>
        </w:tc>
      </w:tr>
      <w:tr w:rsidR="006B1190" w14:paraId="79D990C5" w14:textId="77777777" w:rsidTr="001B73DB">
        <w:trPr>
          <w:trHeight w:val="2889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C1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이</w:t>
            </w:r>
          </w:p>
          <w:p w14:paraId="79D990C2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미</w:t>
            </w:r>
          </w:p>
          <w:p w14:paraId="79D990C3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지</w:t>
            </w:r>
          </w:p>
        </w:tc>
        <w:tc>
          <w:tcPr>
            <w:tcW w:w="10053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79D990C4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 xml:space="preserve"> </w:t>
            </w:r>
          </w:p>
        </w:tc>
      </w:tr>
      <w:tr w:rsidR="006B1190" w14:paraId="79D990CB" w14:textId="77777777" w:rsidTr="001B73DB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C7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회계 1급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C8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관리회계의 이해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C9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난이도</w:t>
            </w:r>
          </w:p>
        </w:tc>
        <w:tc>
          <w:tcPr>
            <w:tcW w:w="2801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79D990CA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/>
                <w:b/>
              </w:rPr>
              <w:t>4</w:t>
            </w:r>
          </w:p>
        </w:tc>
      </w:tr>
      <w:tr w:rsidR="006B1190" w14:paraId="79D990D0" w14:textId="77777777" w:rsidTr="001B73DB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CC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79D990CD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주관식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CE" w14:textId="77777777" w:rsidR="006B1190" w:rsidRDefault="00641226">
            <w:pPr>
              <w:pStyle w:val="a1"/>
              <w:wordWrap/>
              <w:jc w:val="center"/>
            </w:pPr>
            <w:proofErr w:type="spellStart"/>
            <w:r>
              <w:rPr>
                <w:rFonts w:ascii="Malgun Gothic" w:eastAsia="Malgun Gothic"/>
                <w:b/>
              </w:rPr>
              <w:t>실라버스</w:t>
            </w:r>
            <w:proofErr w:type="spellEnd"/>
            <w:r>
              <w:rPr>
                <w:rFonts w:ascii="Malgun Gothic" w:eastAsia="Malgun Gothic"/>
                <w:b/>
              </w:rPr>
              <w:t xml:space="preserve"> 번호</w:t>
            </w:r>
          </w:p>
        </w:tc>
        <w:tc>
          <w:tcPr>
            <w:tcW w:w="4751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90CF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3.1.7.3 표준원가계산의 차이분석</w:t>
            </w:r>
          </w:p>
        </w:tc>
      </w:tr>
      <w:tr w:rsidR="006B1190" w14:paraId="79D990E5" w14:textId="77777777" w:rsidTr="001B73DB">
        <w:trPr>
          <w:trHeight w:val="7780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D1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79D990D2" w14:textId="07B6A5E0" w:rsidR="006B1190" w:rsidRDefault="001B73DB">
            <w:pPr>
              <w:pStyle w:val="a1"/>
            </w:pPr>
            <w:r>
              <w:rPr>
                <w:rFonts w:ascii="Malgun Gothic" w:eastAsia="Malgun Gothic" w:hint="eastAsia"/>
              </w:rPr>
              <w:t>{</w:t>
            </w:r>
            <w:r w:rsidR="00641226">
              <w:rPr>
                <w:rFonts w:ascii="Malgun Gothic" w:eastAsia="Malgun Gothic"/>
              </w:rPr>
              <w:t xml:space="preserve">30. [보기]의 </w:t>
            </w:r>
            <w:proofErr w:type="gramStart"/>
            <w:r w:rsidR="00641226">
              <w:rPr>
                <w:rFonts w:ascii="Malgun Gothic" w:eastAsia="Malgun Gothic"/>
              </w:rPr>
              <w:t>(  A</w:t>
            </w:r>
            <w:proofErr w:type="gramEnd"/>
            <w:r w:rsidR="00641226">
              <w:rPr>
                <w:rFonts w:ascii="Malgun Gothic" w:eastAsia="Malgun Gothic"/>
              </w:rPr>
              <w:t xml:space="preserve">  )에 공통으로 들어갈 용어를 한글로 </w:t>
            </w:r>
            <w:proofErr w:type="spellStart"/>
            <w:r w:rsidR="00641226">
              <w:rPr>
                <w:rFonts w:ascii="Malgun Gothic" w:eastAsia="Malgun Gothic"/>
              </w:rPr>
              <w:t>입력하시오</w:t>
            </w:r>
            <w:proofErr w:type="spellEnd"/>
            <w:r w:rsidR="00641226">
              <w:rPr>
                <w:rFonts w:ascii="Malgun Gothic" w:eastAsia="Malgun Gothic"/>
              </w:rPr>
              <w:t>.</w:t>
            </w:r>
          </w:p>
          <w:p w14:paraId="79D990D3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tbl>
            <w:tblPr>
              <w:tblOverlap w:val="never"/>
              <w:tblW w:w="6123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6123"/>
            </w:tblGrid>
            <w:tr w:rsidR="006B1190" w14:paraId="79D990D8" w14:textId="77777777">
              <w:trPr>
                <w:trHeight w:val="2170"/>
              </w:trPr>
              <w:tc>
                <w:tcPr>
                  <w:tcW w:w="612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9D990D4" w14:textId="77777777" w:rsidR="006B1190" w:rsidRDefault="00641226">
                  <w:pPr>
                    <w:pStyle w:val="a1"/>
                  </w:pPr>
                  <w:r>
                    <w:rPr>
                      <w:rFonts w:ascii="Malgun Gothic" w:eastAsia="Malgun Gothic"/>
                    </w:rPr>
                    <w:t>[보기]</w:t>
                  </w:r>
                </w:p>
                <w:p w14:paraId="79D990D5" w14:textId="77777777" w:rsidR="006B1190" w:rsidRDefault="00641226">
                  <w:pPr>
                    <w:pStyle w:val="a1"/>
                  </w:pPr>
                  <w:r>
                    <w:rPr>
                      <w:rFonts w:ascii="Malgun Gothic"/>
                    </w:rPr>
                    <w:t>￭</w:t>
                  </w:r>
                  <w:r>
                    <w:rPr>
                      <w:rFonts w:ascii="Malgun Gothic" w:eastAsia="Malgun Gothic"/>
                    </w:rPr>
                    <w:t xml:space="preserve"> 고정원가는 일정한 </w:t>
                  </w:r>
                  <w:proofErr w:type="gramStart"/>
                  <w:r>
                    <w:rPr>
                      <w:rFonts w:ascii="Malgun Gothic" w:eastAsia="Malgun Gothic"/>
                    </w:rPr>
                    <w:t>(  A  )</w:t>
                  </w:r>
                  <w:proofErr w:type="gramEnd"/>
                  <w:r>
                    <w:rPr>
                      <w:rFonts w:ascii="Malgun Gothic" w:eastAsia="Malgun Gothic"/>
                    </w:rPr>
                    <w:t xml:space="preserve"> 범위 내에서 총고정원가가 일정한 행태를 나타내는 원가를 말한다.</w:t>
                  </w:r>
                </w:p>
                <w:p w14:paraId="79D990D6" w14:textId="77777777" w:rsidR="006B1190" w:rsidRDefault="006B1190">
                  <w:pPr>
                    <w:pStyle w:val="a1"/>
                    <w:rPr>
                      <w:rFonts w:ascii="Malgun Gothic" w:eastAsia="Malgun Gothic"/>
                    </w:rPr>
                  </w:pPr>
                </w:p>
                <w:p w14:paraId="79D990D7" w14:textId="77777777" w:rsidR="006B1190" w:rsidRDefault="00641226">
                  <w:pPr>
                    <w:pStyle w:val="a1"/>
                  </w:pPr>
                  <w:r>
                    <w:rPr>
                      <w:rFonts w:ascii="Malgun Gothic"/>
                    </w:rPr>
                    <w:t>￭</w:t>
                  </w:r>
                  <w:r>
                    <w:rPr>
                      <w:rFonts w:ascii="Malgun Gothic" w:eastAsia="Malgun Gothic"/>
                    </w:rPr>
                    <w:t xml:space="preserve"> 표준원가시스템에서 고정제조간접원가의 예산액과 배부액의 차이를 </w:t>
                  </w:r>
                  <w:proofErr w:type="gramStart"/>
                  <w:r>
                    <w:rPr>
                      <w:rFonts w:ascii="Malgun Gothic" w:eastAsia="Malgun Gothic"/>
                    </w:rPr>
                    <w:t>(  A</w:t>
                  </w:r>
                  <w:proofErr w:type="gramEnd"/>
                  <w:r>
                    <w:rPr>
                      <w:rFonts w:ascii="Malgun Gothic" w:eastAsia="Malgun Gothic"/>
                    </w:rPr>
                    <w:t xml:space="preserve">  )차이라고 한다.</w:t>
                  </w:r>
                </w:p>
              </w:tc>
            </w:tr>
          </w:tbl>
          <w:p w14:paraId="79D990D9" w14:textId="77777777" w:rsidR="006B1190" w:rsidRDefault="006B1190">
            <w:pPr>
              <w:pStyle w:val="a1"/>
            </w:pPr>
          </w:p>
          <w:p w14:paraId="79D990DA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90DB" w14:textId="2801F891" w:rsidR="006B1190" w:rsidRDefault="00641226">
            <w:pPr>
              <w:pStyle w:val="a1"/>
            </w:pPr>
            <w:r>
              <w:rPr>
                <w:rFonts w:ascii="Malgun Gothic" w:eastAsia="Malgun Gothic"/>
              </w:rPr>
              <w:t xml:space="preserve">정답: </w:t>
            </w:r>
            <w:proofErr w:type="gramStart"/>
            <w:r w:rsidR="001E2B80">
              <w:rPr>
                <w:rFonts w:ascii="Malgun Gothic" w:eastAsia="Malgun Gothic"/>
              </w:rPr>
              <w:t xml:space="preserve">( </w:t>
            </w:r>
            <w:r>
              <w:rPr>
                <w:rFonts w:ascii="Malgun Gothic" w:eastAsia="Malgun Gothic"/>
              </w:rPr>
              <w:t xml:space="preserve"> </w:t>
            </w:r>
            <w:proofErr w:type="gramEnd"/>
            <w:r>
              <w:rPr>
                <w:rFonts w:ascii="Malgun Gothic" w:eastAsia="Malgun Gothic"/>
              </w:rPr>
              <w:t xml:space="preserve">       )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DC" w14:textId="77777777" w:rsidR="006B1190" w:rsidRDefault="00641226">
            <w:pPr>
              <w:pStyle w:val="a1"/>
            </w:pPr>
            <w:r>
              <w:rPr>
                <w:rFonts w:eastAsia="Malgun Gothic"/>
                <w:b/>
              </w:rPr>
              <w:t>문제</w:t>
            </w:r>
          </w:p>
          <w:p w14:paraId="79D990DD" w14:textId="77777777" w:rsidR="006B1190" w:rsidRDefault="00641226">
            <w:pPr>
              <w:pStyle w:val="a1"/>
            </w:pPr>
            <w:r>
              <w:rPr>
                <w:rFonts w:ascii="Malgun Gothic" w:eastAsia="Malgun Gothic"/>
                <w:b/>
              </w:rPr>
              <w:t>풀이 및 계산식</w:t>
            </w:r>
          </w:p>
        </w:tc>
        <w:tc>
          <w:tcPr>
            <w:tcW w:w="2801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90DE" w14:textId="77777777" w:rsidR="006B1190" w:rsidRDefault="00641226">
            <w:pPr>
              <w:pStyle w:val="a1"/>
            </w:pPr>
            <w:r>
              <w:rPr>
                <w:rFonts w:ascii="Malgun Gothic" w:eastAsia="Malgun Gothic"/>
              </w:rPr>
              <w:t>[설명]</w:t>
            </w:r>
          </w:p>
          <w:p w14:paraId="79D990DF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∎</w:t>
            </w:r>
            <w:r>
              <w:rPr>
                <w:rFonts w:ascii="Malgun Gothic" w:eastAsia="Malgun Gothic"/>
              </w:rPr>
              <w:t xml:space="preserve"> 고정원가는 일정한 조업도 범위 내에서 총고정원가가 일정한 행태를 나타내는 원가를 말한다.</w:t>
            </w:r>
          </w:p>
          <w:p w14:paraId="79D990E0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90E1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￭</w:t>
            </w:r>
            <w:r>
              <w:rPr>
                <w:rFonts w:ascii="Malgun Gothic" w:eastAsia="Malgun Gothic"/>
              </w:rPr>
              <w:t xml:space="preserve"> 표준원가시스템에서 고정제조간접원가의 예산액과 배부액의 차이를 </w:t>
            </w:r>
            <w:proofErr w:type="spellStart"/>
            <w:r>
              <w:rPr>
                <w:rFonts w:ascii="Malgun Gothic" w:eastAsia="Malgun Gothic"/>
              </w:rPr>
              <w:t>조업도차이라고</w:t>
            </w:r>
            <w:proofErr w:type="spellEnd"/>
            <w:r>
              <w:rPr>
                <w:rFonts w:ascii="Malgun Gothic" w:eastAsia="Malgun Gothic"/>
              </w:rPr>
              <w:t xml:space="preserve"> 한다.</w:t>
            </w:r>
          </w:p>
          <w:p w14:paraId="79D990E2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90E3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90E4" w14:textId="1C1F4851" w:rsidR="006B1190" w:rsidRDefault="00641226">
            <w:pPr>
              <w:pStyle w:val="a1"/>
            </w:pPr>
            <w:r>
              <w:rPr>
                <w:rFonts w:ascii="Malgun Gothic" w:eastAsia="Malgun Gothic"/>
                <w:color w:val="FF0000"/>
              </w:rPr>
              <w:t>[정답] 조업도</w:t>
            </w:r>
            <w:r>
              <w:rPr>
                <w:rFonts w:ascii="Malgun Gothic" w:eastAsia="Malgun Gothic" w:hint="eastAsia"/>
                <w:color w:val="FF0000"/>
              </w:rPr>
              <w:t>}</w:t>
            </w:r>
          </w:p>
        </w:tc>
      </w:tr>
      <w:tr w:rsidR="006B1190" w14:paraId="79D990EB" w14:textId="77777777" w:rsidTr="001B73DB">
        <w:trPr>
          <w:trHeight w:val="1519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E6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복수</w:t>
            </w:r>
          </w:p>
          <w:p w14:paraId="79D990E7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정답</w:t>
            </w:r>
          </w:p>
          <w:p w14:paraId="79D990E8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및</w:t>
            </w:r>
          </w:p>
          <w:p w14:paraId="79D990E9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근거</w:t>
            </w:r>
          </w:p>
        </w:tc>
        <w:tc>
          <w:tcPr>
            <w:tcW w:w="10053" w:type="dxa"/>
            <w:gridSpan w:val="7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90EA" w14:textId="77777777" w:rsidR="006B1190" w:rsidRDefault="006B1190">
            <w:pPr>
              <w:pStyle w:val="a1"/>
              <w:spacing w:line="360" w:lineRule="auto"/>
              <w:rPr>
                <w:rFonts w:ascii="Malgun Gothic" w:eastAsia="Malgun Gothic"/>
                <w:b/>
                <w:color w:val="FF0000"/>
              </w:rPr>
            </w:pPr>
          </w:p>
        </w:tc>
      </w:tr>
      <w:tr w:rsidR="006B1190" w14:paraId="79D990F1" w14:textId="77777777" w:rsidTr="001B73DB">
        <w:trPr>
          <w:trHeight w:val="2225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EC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이</w:t>
            </w:r>
          </w:p>
          <w:p w14:paraId="79D990ED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미</w:t>
            </w:r>
          </w:p>
          <w:p w14:paraId="79D990EE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지</w:t>
            </w:r>
          </w:p>
        </w:tc>
        <w:tc>
          <w:tcPr>
            <w:tcW w:w="10053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79D990EF" w14:textId="77777777" w:rsidR="006B1190" w:rsidRDefault="00641226">
            <w:pPr>
              <w:pStyle w:val="a1"/>
            </w:pPr>
            <w:r>
              <w:rPr>
                <w:rFonts w:ascii="Malgun Gothic"/>
                <w:b/>
              </w:rPr>
              <w:t xml:space="preserve"> </w:t>
            </w:r>
          </w:p>
          <w:p w14:paraId="79D990F0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</w:tc>
      </w:tr>
      <w:tr w:rsidR="006B1190" w14:paraId="79D990F7" w14:textId="77777777" w:rsidTr="001B73DB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F3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회계 1급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F4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관리회계의 이해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F5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난이도</w:t>
            </w:r>
          </w:p>
        </w:tc>
        <w:tc>
          <w:tcPr>
            <w:tcW w:w="2801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79D990F6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/>
                <w:b/>
              </w:rPr>
              <w:t>5</w:t>
            </w:r>
          </w:p>
        </w:tc>
      </w:tr>
      <w:tr w:rsidR="006B1190" w14:paraId="79D990FC" w14:textId="77777777" w:rsidTr="001B73DB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F8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79D990F9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주관식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FA" w14:textId="77777777" w:rsidR="006B1190" w:rsidRDefault="00641226">
            <w:pPr>
              <w:pStyle w:val="a1"/>
              <w:wordWrap/>
              <w:jc w:val="center"/>
            </w:pPr>
            <w:proofErr w:type="spellStart"/>
            <w:r>
              <w:rPr>
                <w:rFonts w:ascii="Malgun Gothic" w:eastAsia="Malgun Gothic"/>
                <w:b/>
              </w:rPr>
              <w:t>실라버스</w:t>
            </w:r>
            <w:proofErr w:type="spellEnd"/>
            <w:r>
              <w:rPr>
                <w:rFonts w:ascii="Malgun Gothic" w:eastAsia="Malgun Gothic"/>
                <w:b/>
              </w:rPr>
              <w:t xml:space="preserve"> 번호</w:t>
            </w:r>
          </w:p>
        </w:tc>
        <w:tc>
          <w:tcPr>
            <w:tcW w:w="4751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90FB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3.1.8 변동원가계산과 CVP분석</w:t>
            </w:r>
          </w:p>
        </w:tc>
      </w:tr>
      <w:tr w:rsidR="006B1190" w14:paraId="79D99116" w14:textId="77777777" w:rsidTr="001B73DB">
        <w:trPr>
          <w:trHeight w:val="6676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0FD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79D990FE" w14:textId="5DC96B69" w:rsidR="006B1190" w:rsidRDefault="001B73DB">
            <w:pPr>
              <w:pStyle w:val="a1"/>
            </w:pPr>
            <w:r>
              <w:rPr>
                <w:rFonts w:ascii="Malgun Gothic" w:eastAsia="Malgun Gothic" w:hint="eastAsia"/>
              </w:rPr>
              <w:t>{</w:t>
            </w:r>
            <w:r w:rsidR="00641226">
              <w:rPr>
                <w:rFonts w:ascii="Malgun Gothic" w:eastAsia="Malgun Gothic"/>
              </w:rPr>
              <w:t>31. [보기]는 ㈜생산의 당해 회계자료 일부분이다. ㈜</w:t>
            </w:r>
            <w:proofErr w:type="gramStart"/>
            <w:r w:rsidR="00641226">
              <w:rPr>
                <w:rFonts w:ascii="Malgun Gothic" w:eastAsia="Malgun Gothic"/>
              </w:rPr>
              <w:t>생산의  당해</w:t>
            </w:r>
            <w:proofErr w:type="gramEnd"/>
            <w:r w:rsidR="00641226">
              <w:rPr>
                <w:rFonts w:ascii="Malgun Gothic" w:eastAsia="Malgun Gothic"/>
              </w:rPr>
              <w:t xml:space="preserve"> </w:t>
            </w:r>
            <w:proofErr w:type="spellStart"/>
            <w:r w:rsidR="00641226">
              <w:rPr>
                <w:rFonts w:ascii="Malgun Gothic" w:eastAsia="Malgun Gothic"/>
              </w:rPr>
              <w:t>영업레버리지도</w:t>
            </w:r>
            <w:proofErr w:type="spellEnd"/>
            <w:r w:rsidR="00641226">
              <w:rPr>
                <w:rFonts w:ascii="Malgun Gothic" w:eastAsia="Malgun Gothic"/>
              </w:rPr>
              <w:t xml:space="preserve">(DOL)를 숫자로 </w:t>
            </w:r>
            <w:proofErr w:type="spellStart"/>
            <w:r w:rsidR="00641226">
              <w:rPr>
                <w:rFonts w:ascii="Malgun Gothic" w:eastAsia="Malgun Gothic"/>
              </w:rPr>
              <w:t>입력하시오</w:t>
            </w:r>
            <w:proofErr w:type="spellEnd"/>
            <w:r w:rsidR="00641226">
              <w:rPr>
                <w:rFonts w:ascii="Malgun Gothic" w:eastAsia="Malgun Gothic"/>
              </w:rPr>
              <w:t>.</w:t>
            </w:r>
          </w:p>
          <w:p w14:paraId="79D990FF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9100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 xml:space="preserve"> </w:t>
            </w:r>
          </w:p>
          <w:tbl>
            <w:tblPr>
              <w:tblOverlap w:val="never"/>
              <w:tblW w:w="5504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000" w:firstRow="0" w:lastRow="0" w:firstColumn="0" w:lastColumn="0" w:noHBand="0" w:noVBand="0"/>
            </w:tblPr>
            <w:tblGrid>
              <w:gridCol w:w="5504"/>
            </w:tblGrid>
            <w:tr w:rsidR="006B1190" w14:paraId="79D99105" w14:textId="77777777">
              <w:trPr>
                <w:trHeight w:val="1406"/>
              </w:trPr>
              <w:tc>
                <w:tcPr>
                  <w:tcW w:w="5504" w:type="dxa"/>
                  <w:tcBorders>
                    <w:top w:val="single" w:sz="3" w:space="0" w:color="000000"/>
                    <w:left w:val="single" w:sz="3" w:space="0" w:color="000000"/>
                    <w:bottom w:val="single" w:sz="9" w:space="0" w:color="000000"/>
                    <w:right w:val="single" w:sz="9" w:space="0" w:color="000000"/>
                  </w:tcBorders>
                  <w:vAlign w:val="center"/>
                </w:tcPr>
                <w:p w14:paraId="79D99101" w14:textId="77777777" w:rsidR="006B1190" w:rsidRDefault="00641226">
                  <w:pPr>
                    <w:pStyle w:val="a1"/>
                  </w:pPr>
                  <w:r>
                    <w:rPr>
                      <w:rFonts w:ascii="Malgun Gothic" w:eastAsia="Malgun Gothic"/>
                    </w:rPr>
                    <w:t xml:space="preserve"> [보기]</w:t>
                  </w:r>
                </w:p>
                <w:p w14:paraId="79D99102" w14:textId="77777777" w:rsidR="006B1190" w:rsidRDefault="00641226">
                  <w:pPr>
                    <w:pStyle w:val="a1"/>
                  </w:pPr>
                  <w:r>
                    <w:rPr>
                      <w:rFonts w:ascii="Malgun Gothic"/>
                    </w:rPr>
                    <w:t xml:space="preserve"> ∎</w:t>
                  </w:r>
                  <w:r>
                    <w:rPr>
                      <w:rFonts w:ascii="Malgun Gothic" w:eastAsia="Malgun Gothic"/>
                    </w:rPr>
                    <w:t xml:space="preserve"> 매출액   </w:t>
                  </w:r>
                  <w:proofErr w:type="gramStart"/>
                  <w:r>
                    <w:rPr>
                      <w:rFonts w:ascii="Malgun Gothic" w:eastAsia="Malgun Gothic"/>
                    </w:rPr>
                    <w:t xml:space="preserve">  :</w:t>
                  </w:r>
                  <w:proofErr w:type="gramEnd"/>
                  <w:r>
                    <w:rPr>
                      <w:rFonts w:ascii="Malgun Gothic" w:eastAsia="Malgun Gothic"/>
                    </w:rPr>
                    <w:t xml:space="preserve"> 1,000,000원</w:t>
                  </w:r>
                </w:p>
                <w:p w14:paraId="79D99103" w14:textId="77777777" w:rsidR="006B1190" w:rsidRDefault="00641226">
                  <w:pPr>
                    <w:pStyle w:val="a1"/>
                  </w:pPr>
                  <w:r>
                    <w:rPr>
                      <w:rFonts w:ascii="Malgun Gothic"/>
                    </w:rPr>
                    <w:t xml:space="preserve"> ∎</w:t>
                  </w:r>
                  <w:r>
                    <w:rPr>
                      <w:rFonts w:ascii="Malgun Gothic" w:eastAsia="Malgun Gothic"/>
                    </w:rPr>
                    <w:t xml:space="preserve"> 고정비   </w:t>
                  </w:r>
                  <w:proofErr w:type="gramStart"/>
                  <w:r>
                    <w:rPr>
                      <w:rFonts w:ascii="Malgun Gothic" w:eastAsia="Malgun Gothic"/>
                    </w:rPr>
                    <w:t xml:space="preserve">  :</w:t>
                  </w:r>
                  <w:proofErr w:type="gramEnd"/>
                  <w:r>
                    <w:rPr>
                      <w:rFonts w:ascii="Malgun Gothic" w:eastAsia="Malgun Gothic"/>
                    </w:rPr>
                    <w:t xml:space="preserve">  300,000원</w:t>
                  </w:r>
                </w:p>
                <w:p w14:paraId="79D99104" w14:textId="77777777" w:rsidR="006B1190" w:rsidRDefault="00641226">
                  <w:pPr>
                    <w:pStyle w:val="a1"/>
                  </w:pPr>
                  <w:r>
                    <w:rPr>
                      <w:rFonts w:ascii="Malgun Gothic"/>
                    </w:rPr>
                    <w:t xml:space="preserve"> ∎</w:t>
                  </w:r>
                  <w:r>
                    <w:rPr>
                      <w:rFonts w:ascii="Malgun Gothic" w:eastAsia="Malgun Gothic"/>
                    </w:rPr>
                    <w:t xml:space="preserve"> </w:t>
                  </w:r>
                  <w:proofErr w:type="gramStart"/>
                  <w:r>
                    <w:rPr>
                      <w:rFonts w:ascii="Malgun Gothic" w:eastAsia="Malgun Gothic"/>
                    </w:rPr>
                    <w:t>공헌이익률 :</w:t>
                  </w:r>
                  <w:proofErr w:type="gramEnd"/>
                  <w:r>
                    <w:rPr>
                      <w:rFonts w:ascii="Malgun Gothic" w:eastAsia="Malgun Gothic"/>
                    </w:rPr>
                    <w:t xml:space="preserve">       60%</w:t>
                  </w:r>
                </w:p>
              </w:tc>
            </w:tr>
          </w:tbl>
          <w:p w14:paraId="79D99106" w14:textId="77777777" w:rsidR="006B1190" w:rsidRDefault="006B1190">
            <w:pPr>
              <w:pStyle w:val="a1"/>
            </w:pPr>
          </w:p>
          <w:p w14:paraId="79D99107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9108" w14:textId="081653AE" w:rsidR="006B1190" w:rsidRDefault="00641226">
            <w:pPr>
              <w:pStyle w:val="a1"/>
            </w:pPr>
            <w:r>
              <w:rPr>
                <w:rFonts w:ascii="Malgun Gothic" w:eastAsia="Malgun Gothic"/>
              </w:rPr>
              <w:t xml:space="preserve"> 정답: </w:t>
            </w:r>
            <w:proofErr w:type="gramStart"/>
            <w:r w:rsidR="00F51470">
              <w:rPr>
                <w:rFonts w:ascii="Malgun Gothic" w:eastAsia="Malgun Gothic"/>
              </w:rPr>
              <w:t xml:space="preserve">( </w:t>
            </w:r>
            <w:r>
              <w:rPr>
                <w:rFonts w:ascii="Malgun Gothic" w:eastAsia="Malgun Gothic"/>
              </w:rPr>
              <w:t xml:space="preserve"> </w:t>
            </w:r>
            <w:proofErr w:type="gramEnd"/>
            <w:r>
              <w:rPr>
                <w:rFonts w:ascii="Malgun Gothic" w:eastAsia="Malgun Gothic"/>
              </w:rPr>
              <w:t xml:space="preserve">  )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109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  <w:p w14:paraId="79D9910A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풀이 및 계산식</w:t>
            </w:r>
          </w:p>
        </w:tc>
        <w:tc>
          <w:tcPr>
            <w:tcW w:w="2801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910B" w14:textId="77777777" w:rsidR="006B1190" w:rsidRDefault="00641226">
            <w:pPr>
              <w:pStyle w:val="a1"/>
            </w:pPr>
            <w:r>
              <w:rPr>
                <w:rFonts w:ascii="Malgun Gothic" w:eastAsia="Malgun Gothic"/>
              </w:rPr>
              <w:t xml:space="preserve">[설명] </w:t>
            </w:r>
          </w:p>
          <w:p w14:paraId="79D9910C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∎</w:t>
            </w:r>
            <w:r>
              <w:rPr>
                <w:rFonts w:ascii="Malgun Gothic" w:eastAsia="Malgun Gothic"/>
              </w:rPr>
              <w:t xml:space="preserve"> 공헌이익 = 1,000,000원 × 0.6 = 600,000원</w:t>
            </w:r>
          </w:p>
          <w:p w14:paraId="79D9910D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∎</w:t>
            </w:r>
            <w:r>
              <w:rPr>
                <w:rFonts w:ascii="Malgun Gothic" w:eastAsia="Malgun Gothic"/>
              </w:rPr>
              <w:t xml:space="preserve"> 영업이익 = 600,000원 </w:t>
            </w:r>
            <w:r>
              <w:rPr>
                <w:rFonts w:ascii="Malgun Gothic"/>
              </w:rPr>
              <w:t>–</w:t>
            </w:r>
            <w:r>
              <w:rPr>
                <w:rFonts w:ascii="Malgun Gothic" w:eastAsia="Malgun Gothic"/>
              </w:rPr>
              <w:t xml:space="preserve"> 300,000원 = 300,000원</w:t>
            </w:r>
          </w:p>
          <w:p w14:paraId="79D9910E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910F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∎</w:t>
            </w:r>
            <w:r>
              <w:rPr>
                <w:rFonts w:ascii="Malgun Gothic" w:eastAsia="Malgun Gothic"/>
              </w:rPr>
              <w:t xml:space="preserve"> </w:t>
            </w:r>
            <w:proofErr w:type="spellStart"/>
            <w:r>
              <w:rPr>
                <w:rFonts w:ascii="Malgun Gothic" w:eastAsia="Malgun Gothic"/>
              </w:rPr>
              <w:t>영업레버리지도</w:t>
            </w:r>
            <w:proofErr w:type="spellEnd"/>
            <w:r>
              <w:rPr>
                <w:rFonts w:ascii="Malgun Gothic" w:eastAsia="Malgun Gothic"/>
              </w:rPr>
              <w:t>(DOL)</w:t>
            </w:r>
          </w:p>
          <w:p w14:paraId="79D99110" w14:textId="77777777" w:rsidR="006B1190" w:rsidRDefault="00641226">
            <w:pPr>
              <w:pStyle w:val="a1"/>
            </w:pPr>
            <w:r>
              <w:rPr>
                <w:rFonts w:ascii="Malgun Gothic" w:eastAsia="Malgun Gothic"/>
              </w:rPr>
              <w:t xml:space="preserve"> = 공헌이익 ÷ 영업이익</w:t>
            </w:r>
          </w:p>
          <w:p w14:paraId="79D99111" w14:textId="77777777" w:rsidR="006B1190" w:rsidRDefault="00641226">
            <w:pPr>
              <w:pStyle w:val="a1"/>
            </w:pPr>
            <w:r>
              <w:rPr>
                <w:rFonts w:ascii="Malgun Gothic" w:eastAsia="Malgun Gothic"/>
              </w:rPr>
              <w:t xml:space="preserve"> = 600,000원 ÷ 300,000원</w:t>
            </w:r>
          </w:p>
          <w:p w14:paraId="79D99112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 xml:space="preserve"> = 2</w:t>
            </w:r>
          </w:p>
          <w:p w14:paraId="79D99113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9114" w14:textId="77777777" w:rsidR="006B1190" w:rsidRDefault="006B1190">
            <w:pPr>
              <w:pStyle w:val="a7"/>
              <w:snapToGrid/>
              <w:spacing w:line="384" w:lineRule="auto"/>
              <w:rPr>
                <w:rFonts w:ascii="Malgun Gothic" w:eastAsia="Malgun Gothic"/>
                <w:w w:val="100"/>
                <w:sz w:val="20"/>
                <w:shd w:val="clear" w:color="000000" w:fill="auto"/>
              </w:rPr>
            </w:pPr>
          </w:p>
          <w:p w14:paraId="79D99115" w14:textId="61ED35A7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color w:val="FF0000"/>
                <w:w w:val="100"/>
                <w:sz w:val="20"/>
                <w:shd w:val="clear" w:color="000000" w:fill="auto"/>
              </w:rPr>
              <w:t>[정답] 2</w:t>
            </w:r>
            <w:r w:rsidR="001B73DB">
              <w:rPr>
                <w:rFonts w:ascii="Malgun Gothic" w:eastAsia="Malgun Gothic" w:hint="eastAsia"/>
                <w:color w:val="FF0000"/>
                <w:w w:val="100"/>
                <w:sz w:val="20"/>
                <w:shd w:val="clear" w:color="000000" w:fill="auto"/>
              </w:rPr>
              <w:t>}</w:t>
            </w:r>
          </w:p>
        </w:tc>
      </w:tr>
      <w:tr w:rsidR="006B1190" w14:paraId="79D9911C" w14:textId="77777777" w:rsidTr="001B73DB">
        <w:trPr>
          <w:trHeight w:val="1856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117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복수</w:t>
            </w:r>
          </w:p>
          <w:p w14:paraId="79D99118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정답</w:t>
            </w:r>
          </w:p>
          <w:p w14:paraId="79D99119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및</w:t>
            </w:r>
          </w:p>
          <w:p w14:paraId="79D9911A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근거</w:t>
            </w:r>
          </w:p>
        </w:tc>
        <w:tc>
          <w:tcPr>
            <w:tcW w:w="10053" w:type="dxa"/>
            <w:gridSpan w:val="7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911B" w14:textId="77777777" w:rsidR="006B1190" w:rsidRDefault="006B1190">
            <w:pPr>
              <w:pStyle w:val="ac"/>
              <w:snapToGrid/>
              <w:spacing w:after="0"/>
              <w:ind w:left="0"/>
              <w:rPr>
                <w:rFonts w:ascii="Malgun Gothic" w:eastAsia="Malgun Gothic"/>
                <w:b/>
                <w:color w:val="FF0000"/>
                <w:spacing w:val="0"/>
                <w:w w:val="100"/>
                <w:sz w:val="20"/>
                <w:shd w:val="clear" w:color="000000" w:fill="auto"/>
              </w:rPr>
            </w:pPr>
          </w:p>
        </w:tc>
      </w:tr>
      <w:tr w:rsidR="006B1190" w14:paraId="79D99121" w14:textId="77777777" w:rsidTr="001B73DB">
        <w:trPr>
          <w:trHeight w:val="2934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11D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이</w:t>
            </w:r>
          </w:p>
          <w:p w14:paraId="79D9911E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미</w:t>
            </w:r>
          </w:p>
          <w:p w14:paraId="79D9911F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지</w:t>
            </w:r>
          </w:p>
        </w:tc>
        <w:tc>
          <w:tcPr>
            <w:tcW w:w="10053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79D99120" w14:textId="77777777" w:rsidR="006B1190" w:rsidRDefault="00641226">
            <w:pPr>
              <w:pStyle w:val="a1"/>
            </w:pPr>
            <w:r>
              <w:rPr>
                <w:rFonts w:ascii="Malgun Gothic"/>
                <w:b/>
              </w:rPr>
              <w:t xml:space="preserve"> </w:t>
            </w:r>
          </w:p>
        </w:tc>
      </w:tr>
      <w:tr w:rsidR="006B1190" w14:paraId="79D99127" w14:textId="77777777" w:rsidTr="001B73DB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123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회계 1급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124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관리회계의 이해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125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난이도</w:t>
            </w:r>
          </w:p>
        </w:tc>
        <w:tc>
          <w:tcPr>
            <w:tcW w:w="2801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79D99126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/>
                <w:b/>
              </w:rPr>
              <w:t>5</w:t>
            </w:r>
          </w:p>
        </w:tc>
      </w:tr>
      <w:tr w:rsidR="006B1190" w14:paraId="79D9912C" w14:textId="77777777" w:rsidTr="001B73DB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128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79D99129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주관식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12A" w14:textId="77777777" w:rsidR="006B1190" w:rsidRDefault="00641226">
            <w:pPr>
              <w:pStyle w:val="a1"/>
              <w:wordWrap/>
              <w:jc w:val="center"/>
            </w:pPr>
            <w:proofErr w:type="spellStart"/>
            <w:r>
              <w:rPr>
                <w:rFonts w:ascii="Malgun Gothic" w:eastAsia="Malgun Gothic"/>
                <w:b/>
              </w:rPr>
              <w:t>실라버스</w:t>
            </w:r>
            <w:proofErr w:type="spellEnd"/>
            <w:r>
              <w:rPr>
                <w:rFonts w:ascii="Malgun Gothic" w:eastAsia="Malgun Gothic"/>
                <w:b/>
              </w:rPr>
              <w:t xml:space="preserve"> 번호</w:t>
            </w:r>
          </w:p>
        </w:tc>
        <w:tc>
          <w:tcPr>
            <w:tcW w:w="4751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912B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3.1.8.3 공헌이익률을 이용한 안전한계율 계산</w:t>
            </w:r>
          </w:p>
        </w:tc>
      </w:tr>
      <w:tr w:rsidR="006B1190" w14:paraId="79D99145" w14:textId="77777777" w:rsidTr="001B73DB">
        <w:trPr>
          <w:trHeight w:val="6259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12D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79D9912E" w14:textId="643032AA" w:rsidR="006B1190" w:rsidRDefault="001B73DB">
            <w:pPr>
              <w:pStyle w:val="a1"/>
            </w:pPr>
            <w:r>
              <w:rPr>
                <w:rFonts w:ascii="Malgun Gothic" w:eastAsia="Malgun Gothic" w:hint="eastAsia"/>
              </w:rPr>
              <w:t>{</w:t>
            </w:r>
            <w:r w:rsidR="00641226">
              <w:rPr>
                <w:rFonts w:ascii="Malgun Gothic" w:eastAsia="Malgun Gothic"/>
              </w:rPr>
              <w:t xml:space="preserve">32. [보기]는 ㈜생산성의 당해 회계자료 일부분이다. ㈜생산성의 당해 안전한계율(%)을 계산하면 얼마인가? </w:t>
            </w:r>
          </w:p>
          <w:p w14:paraId="79D9912F" w14:textId="557C5425" w:rsidR="006B1190" w:rsidRDefault="00641226">
            <w:pPr>
              <w:pStyle w:val="a1"/>
            </w:pPr>
            <w:r>
              <w:rPr>
                <w:rFonts w:ascii="Malgun Gothic" w:eastAsia="Malgun Gothic"/>
              </w:rPr>
              <w:t xml:space="preserve"> *</w:t>
            </w:r>
            <w:r w:rsidR="00680A90">
              <w:rPr>
                <w:rFonts w:ascii="Malgun Gothic" w:eastAsia="Malgun Gothic" w:hint="eastAsia"/>
              </w:rPr>
              <w:t xml:space="preserve"> </w:t>
            </w:r>
            <w:r>
              <w:rPr>
                <w:rFonts w:ascii="Malgun Gothic" w:eastAsia="Malgun Gothic"/>
              </w:rPr>
              <w:t xml:space="preserve">정답은 단위(%)를 제외한 숫자만 </w:t>
            </w:r>
            <w:proofErr w:type="spellStart"/>
            <w:r>
              <w:rPr>
                <w:rFonts w:ascii="Malgun Gothic" w:eastAsia="Malgun Gothic"/>
              </w:rPr>
              <w:t>입력하시오</w:t>
            </w:r>
            <w:proofErr w:type="spellEnd"/>
            <w:r>
              <w:rPr>
                <w:rFonts w:ascii="Malgun Gothic" w:eastAsia="Malgun Gothic"/>
              </w:rPr>
              <w:t>.</w:t>
            </w:r>
          </w:p>
          <w:p w14:paraId="79D99130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9131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 xml:space="preserve">  </w:t>
            </w:r>
          </w:p>
          <w:tbl>
            <w:tblPr>
              <w:tblOverlap w:val="never"/>
              <w:tblW w:w="5504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000" w:firstRow="0" w:lastRow="0" w:firstColumn="0" w:lastColumn="0" w:noHBand="0" w:noVBand="0"/>
            </w:tblPr>
            <w:tblGrid>
              <w:gridCol w:w="5504"/>
            </w:tblGrid>
            <w:tr w:rsidR="006B1190" w14:paraId="79D99136" w14:textId="77777777">
              <w:trPr>
                <w:trHeight w:val="2028"/>
              </w:trPr>
              <w:tc>
                <w:tcPr>
                  <w:tcW w:w="550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9D99132" w14:textId="77777777" w:rsidR="006B1190" w:rsidRDefault="00641226">
                  <w:pPr>
                    <w:pStyle w:val="a1"/>
                  </w:pPr>
                  <w:r>
                    <w:rPr>
                      <w:rFonts w:ascii="Malgun Gothic" w:eastAsia="Malgun Gothic"/>
                    </w:rPr>
                    <w:t xml:space="preserve"> [보기]</w:t>
                  </w:r>
                </w:p>
                <w:p w14:paraId="79D99133" w14:textId="77777777" w:rsidR="006B1190" w:rsidRDefault="00641226">
                  <w:pPr>
                    <w:pStyle w:val="a1"/>
                  </w:pPr>
                  <w:r>
                    <w:rPr>
                      <w:rFonts w:ascii="Malgun Gothic"/>
                    </w:rPr>
                    <w:t xml:space="preserve">   ∎</w:t>
                  </w:r>
                  <w:r>
                    <w:rPr>
                      <w:rFonts w:ascii="Malgun Gothic" w:eastAsia="Malgun Gothic"/>
                    </w:rPr>
                    <w:t xml:space="preserve"> 매출액   </w:t>
                  </w:r>
                  <w:proofErr w:type="gramStart"/>
                  <w:r>
                    <w:rPr>
                      <w:rFonts w:ascii="Malgun Gothic" w:eastAsia="Malgun Gothic"/>
                    </w:rPr>
                    <w:t xml:space="preserve">  :</w:t>
                  </w:r>
                  <w:proofErr w:type="gramEnd"/>
                  <w:r>
                    <w:rPr>
                      <w:rFonts w:ascii="Malgun Gothic" w:eastAsia="Malgun Gothic"/>
                    </w:rPr>
                    <w:t xml:space="preserve"> 2,000,000원</w:t>
                  </w:r>
                </w:p>
                <w:p w14:paraId="79D99134" w14:textId="77777777" w:rsidR="006B1190" w:rsidRDefault="00641226">
                  <w:pPr>
                    <w:pStyle w:val="a1"/>
                  </w:pPr>
                  <w:r>
                    <w:rPr>
                      <w:rFonts w:ascii="Malgun Gothic"/>
                    </w:rPr>
                    <w:t xml:space="preserve">   ∎</w:t>
                  </w:r>
                  <w:r>
                    <w:rPr>
                      <w:rFonts w:ascii="Malgun Gothic" w:eastAsia="Malgun Gothic"/>
                    </w:rPr>
                    <w:t xml:space="preserve"> 고정비   </w:t>
                  </w:r>
                  <w:proofErr w:type="gramStart"/>
                  <w:r>
                    <w:rPr>
                      <w:rFonts w:ascii="Malgun Gothic" w:eastAsia="Malgun Gothic"/>
                    </w:rPr>
                    <w:t xml:space="preserve">  :</w:t>
                  </w:r>
                  <w:proofErr w:type="gramEnd"/>
                  <w:r>
                    <w:rPr>
                      <w:rFonts w:ascii="Malgun Gothic" w:eastAsia="Malgun Gothic"/>
                    </w:rPr>
                    <w:t xml:space="preserve">  400,000원</w:t>
                  </w:r>
                </w:p>
                <w:p w14:paraId="79D99135" w14:textId="77777777" w:rsidR="006B1190" w:rsidRDefault="00641226">
                  <w:pPr>
                    <w:pStyle w:val="a1"/>
                  </w:pPr>
                  <w:r>
                    <w:rPr>
                      <w:rFonts w:ascii="Malgun Gothic"/>
                    </w:rPr>
                    <w:t xml:space="preserve">   ∎</w:t>
                  </w:r>
                  <w:r>
                    <w:rPr>
                      <w:rFonts w:ascii="Malgun Gothic" w:eastAsia="Malgun Gothic"/>
                    </w:rPr>
                    <w:t xml:space="preserve"> </w:t>
                  </w:r>
                  <w:proofErr w:type="gramStart"/>
                  <w:r>
                    <w:rPr>
                      <w:rFonts w:ascii="Malgun Gothic" w:eastAsia="Malgun Gothic"/>
                    </w:rPr>
                    <w:t>공헌이익률 :</w:t>
                  </w:r>
                  <w:proofErr w:type="gramEnd"/>
                  <w:r>
                    <w:rPr>
                      <w:rFonts w:ascii="Malgun Gothic" w:eastAsia="Malgun Gothic"/>
                    </w:rPr>
                    <w:t xml:space="preserve">       40%</w:t>
                  </w:r>
                </w:p>
              </w:tc>
            </w:tr>
          </w:tbl>
          <w:p w14:paraId="79D99137" w14:textId="77777777" w:rsidR="006B1190" w:rsidRDefault="006B1190">
            <w:pPr>
              <w:pStyle w:val="a1"/>
            </w:pPr>
          </w:p>
          <w:p w14:paraId="79D99138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9139" w14:textId="77777777" w:rsidR="006B1190" w:rsidRDefault="00641226">
            <w:pPr>
              <w:pStyle w:val="a1"/>
            </w:pPr>
            <w:r>
              <w:rPr>
                <w:rFonts w:ascii="Malgun Gothic" w:eastAsia="Malgun Gothic"/>
              </w:rPr>
              <w:t xml:space="preserve">정답: </w:t>
            </w:r>
            <w:proofErr w:type="gramStart"/>
            <w:r>
              <w:rPr>
                <w:rFonts w:ascii="Malgun Gothic" w:eastAsia="Malgun Gothic"/>
              </w:rPr>
              <w:t xml:space="preserve">(  </w:t>
            </w:r>
            <w:proofErr w:type="gramEnd"/>
            <w:r>
              <w:rPr>
                <w:rFonts w:ascii="Malgun Gothic" w:eastAsia="Malgun Gothic"/>
              </w:rPr>
              <w:t xml:space="preserve">  </w:t>
            </w:r>
            <w:proofErr w:type="gramStart"/>
            <w:r>
              <w:rPr>
                <w:rFonts w:ascii="Malgun Gothic" w:eastAsia="Malgun Gothic"/>
              </w:rPr>
              <w:t xml:space="preserve">  )</w:t>
            </w:r>
            <w:proofErr w:type="gramEnd"/>
            <w:r>
              <w:rPr>
                <w:rFonts w:ascii="Malgun Gothic" w:eastAsia="Malgun Gothic"/>
              </w:rPr>
              <w:t>%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13A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문제</w:t>
            </w:r>
          </w:p>
          <w:p w14:paraId="79D9913B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ascii="Malgun Gothic" w:eastAsia="Malgun Gothic"/>
                <w:b/>
              </w:rPr>
              <w:t>풀이 및 계산식</w:t>
            </w:r>
          </w:p>
        </w:tc>
        <w:tc>
          <w:tcPr>
            <w:tcW w:w="2801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913C" w14:textId="77777777" w:rsidR="006B1190" w:rsidRDefault="00641226">
            <w:pPr>
              <w:pStyle w:val="a1"/>
            </w:pPr>
            <w:r>
              <w:rPr>
                <w:rFonts w:ascii="Malgun Gothic" w:eastAsia="Malgun Gothic"/>
              </w:rPr>
              <w:t xml:space="preserve">[설명] </w:t>
            </w:r>
          </w:p>
          <w:p w14:paraId="79D9913D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∎</w:t>
            </w:r>
            <w:r>
              <w:rPr>
                <w:rFonts w:ascii="Malgun Gothic" w:eastAsia="Malgun Gothic"/>
              </w:rPr>
              <w:t xml:space="preserve"> 공헌이익 = 2,000,000원 × 40% = 800,000원</w:t>
            </w:r>
          </w:p>
          <w:p w14:paraId="79D9913E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913F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∎</w:t>
            </w:r>
            <w:r>
              <w:rPr>
                <w:rFonts w:ascii="Malgun Gothic" w:eastAsia="Malgun Gothic"/>
              </w:rPr>
              <w:t xml:space="preserve"> 영업이익 = 800,000원 </w:t>
            </w:r>
            <w:r>
              <w:rPr>
                <w:rFonts w:ascii="Malgun Gothic"/>
              </w:rPr>
              <w:t>–</w:t>
            </w:r>
            <w:r>
              <w:rPr>
                <w:rFonts w:ascii="Malgun Gothic" w:eastAsia="Malgun Gothic"/>
              </w:rPr>
              <w:t xml:space="preserve"> 400,000원 = 400,000원</w:t>
            </w:r>
          </w:p>
          <w:p w14:paraId="79D99140" w14:textId="77777777" w:rsidR="006B1190" w:rsidRDefault="006B1190">
            <w:pPr>
              <w:pStyle w:val="a1"/>
              <w:rPr>
                <w:rFonts w:ascii="Malgun Gothic" w:eastAsia="Malgun Gothic"/>
              </w:rPr>
            </w:pPr>
          </w:p>
          <w:p w14:paraId="79D99141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>∎</w:t>
            </w:r>
            <w:r>
              <w:rPr>
                <w:rFonts w:ascii="Malgun Gothic" w:eastAsia="Malgun Gothic"/>
              </w:rPr>
              <w:t xml:space="preserve"> 안전한계율 = 영업이익 ÷ 공헌이익 = 400,000원 ÷ 800,000원 × 100% = 50%</w:t>
            </w:r>
          </w:p>
          <w:p w14:paraId="79D99142" w14:textId="77777777" w:rsidR="006B1190" w:rsidRDefault="00641226">
            <w:pPr>
              <w:pStyle w:val="a1"/>
            </w:pPr>
            <w:r>
              <w:rPr>
                <w:rFonts w:ascii="Malgun Gothic"/>
              </w:rPr>
              <w:t xml:space="preserve"> </w:t>
            </w:r>
          </w:p>
          <w:p w14:paraId="79D99143" w14:textId="77777777" w:rsidR="006B1190" w:rsidRDefault="006B1190">
            <w:pPr>
              <w:pStyle w:val="a7"/>
              <w:snapToGrid/>
              <w:spacing w:line="384" w:lineRule="auto"/>
              <w:rPr>
                <w:rFonts w:ascii="Malgun Gothic" w:eastAsia="Malgun Gothic"/>
                <w:w w:val="100"/>
                <w:sz w:val="20"/>
                <w:shd w:val="clear" w:color="000000" w:fill="auto"/>
              </w:rPr>
            </w:pPr>
          </w:p>
          <w:p w14:paraId="79D99144" w14:textId="28148C49" w:rsidR="006B1190" w:rsidRDefault="00641226">
            <w:pPr>
              <w:pStyle w:val="a7"/>
              <w:snapToGrid/>
              <w:spacing w:line="384" w:lineRule="auto"/>
            </w:pPr>
            <w:r>
              <w:rPr>
                <w:rFonts w:ascii="Malgun Gothic" w:eastAsia="Malgun Gothic"/>
                <w:color w:val="FF0000"/>
                <w:w w:val="100"/>
                <w:sz w:val="20"/>
                <w:shd w:val="clear" w:color="000000" w:fill="auto"/>
              </w:rPr>
              <w:t>[정답] 50(%)</w:t>
            </w:r>
            <w:r w:rsidR="001B73DB">
              <w:rPr>
                <w:rFonts w:ascii="Malgun Gothic" w:eastAsia="Malgun Gothic" w:hint="eastAsia"/>
                <w:color w:val="FF0000"/>
                <w:w w:val="100"/>
                <w:sz w:val="20"/>
                <w:shd w:val="clear" w:color="000000" w:fill="auto"/>
              </w:rPr>
              <w:t>}</w:t>
            </w:r>
          </w:p>
        </w:tc>
      </w:tr>
      <w:tr w:rsidR="006B1190" w14:paraId="79D9914B" w14:textId="77777777" w:rsidTr="001B73DB">
        <w:trPr>
          <w:trHeight w:val="2425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146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복수</w:t>
            </w:r>
          </w:p>
          <w:p w14:paraId="79D99147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정답</w:t>
            </w:r>
          </w:p>
          <w:p w14:paraId="79D99148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및</w:t>
            </w:r>
          </w:p>
          <w:p w14:paraId="79D99149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근거</w:t>
            </w:r>
          </w:p>
        </w:tc>
        <w:tc>
          <w:tcPr>
            <w:tcW w:w="10053" w:type="dxa"/>
            <w:gridSpan w:val="7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79D9914A" w14:textId="77777777" w:rsidR="006B1190" w:rsidRDefault="00641226">
            <w:pPr>
              <w:pStyle w:val="a1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Malgun Gothic"/>
              </w:rPr>
              <w:t xml:space="preserve"> </w:t>
            </w:r>
          </w:p>
        </w:tc>
      </w:tr>
      <w:tr w:rsidR="006B1190" w14:paraId="79D99150" w14:textId="77777777" w:rsidTr="001B73DB">
        <w:trPr>
          <w:trHeight w:val="2509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79D9914C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이</w:t>
            </w:r>
          </w:p>
          <w:p w14:paraId="79D9914D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미</w:t>
            </w:r>
          </w:p>
          <w:p w14:paraId="79D9914E" w14:textId="77777777" w:rsidR="006B1190" w:rsidRDefault="00641226">
            <w:pPr>
              <w:pStyle w:val="a1"/>
              <w:wordWrap/>
              <w:jc w:val="center"/>
            </w:pPr>
            <w:r>
              <w:rPr>
                <w:rFonts w:eastAsia="Malgun Gothic"/>
                <w:b/>
              </w:rPr>
              <w:t>지</w:t>
            </w:r>
          </w:p>
        </w:tc>
        <w:tc>
          <w:tcPr>
            <w:tcW w:w="10053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79D9914F" w14:textId="77777777" w:rsidR="006B1190" w:rsidRDefault="00641226">
            <w:pPr>
              <w:pStyle w:val="a1"/>
            </w:pPr>
            <w:r>
              <w:rPr>
                <w:rFonts w:ascii="Malgun Gothic"/>
                <w:b/>
              </w:rPr>
              <w:t xml:space="preserve"> </w:t>
            </w:r>
          </w:p>
        </w:tc>
      </w:tr>
    </w:tbl>
    <w:p w14:paraId="79D99151" w14:textId="77777777" w:rsidR="006B1190" w:rsidRDefault="006B1190">
      <w:pPr>
        <w:pStyle w:val="a1"/>
      </w:pPr>
    </w:p>
    <w:sectPr w:rsidR="006B1190">
      <w:endnotePr>
        <w:numFmt w:val="decimal"/>
      </w:endnotePr>
      <w:type w:val="continuous"/>
      <w:pgSz w:w="11906" w:h="16838"/>
      <w:pgMar w:top="1020" w:right="397" w:bottom="1700" w:left="397" w:header="170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altName w:val="Malgun Gothic"/>
    <w:charset w:val="81"/>
    <w:family w:val="roman"/>
    <w:pitch w:val="variable"/>
    <w:sig w:usb0="F7002EFF" w:usb1="19DFFFFF" w:usb2="001BFDD7" w:usb3="00000000" w:csb0="001F01FF" w:csb1="00000000"/>
  </w:font>
  <w:font w:name="함초롬돋움">
    <w:charset w:val="81"/>
    <w:family w:val="modern"/>
    <w:pitch w:val="variable"/>
    <w:sig w:usb0="F7002EFF" w:usb1="19DFFFFF" w:usb2="001BFDD7" w:usb3="00000000" w:csb0="001F007F" w:csb1="00000000"/>
  </w:font>
  <w:font w:name="Batang">
    <w:altName w:val="Malgun Gothic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HY울릉도M">
    <w:altName w:val="Malgun Gothic"/>
    <w:panose1 w:val="00000000000000000000"/>
    <w:charset w:val="81"/>
    <w:family w:val="roman"/>
    <w:notTrueType/>
    <w:pitch w:val="default"/>
  </w:font>
  <w:font w:name="HCI Tulip">
    <w:altName w:val="Cambria"/>
    <w:panose1 w:val="00000000000000000000"/>
    <w:charset w:val="00"/>
    <w:family w:val="roman"/>
    <w:notTrueType/>
    <w:pitch w:val="default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-윤명조160">
    <w:panose1 w:val="00000000000000000000"/>
    <w:charset w:val="81"/>
    <w:family w:val="roman"/>
    <w:notTrueType/>
    <w:pitch w:val="default"/>
  </w:font>
  <w:font w:name="한양중고딕">
    <w:panose1 w:val="00000000000000000000"/>
    <w:charset w:val="81"/>
    <w:family w:val="roman"/>
    <w:notTrueType/>
    <w:pitch w:val="default"/>
  </w:font>
  <w:font w:name="가는각진제목체">
    <w:panose1 w:val="00000000000000000000"/>
    <w:charset w:val="81"/>
    <w:family w:val="roman"/>
    <w:notTrueType/>
    <w:pitch w:val="default"/>
  </w:font>
  <w:font w:name="Yoon가변 윤명조 120_TT">
    <w:panose1 w:val="00000000000000000000"/>
    <w:charset w:val="81"/>
    <w:family w:val="roman"/>
    <w:notTrueType/>
    <w:pitch w:val="default"/>
  </w:font>
  <w:font w:name="BatangChe">
    <w:altName w:val="바탕체"/>
    <w:charset w:val="81"/>
    <w:family w:val="roman"/>
    <w:pitch w:val="fixed"/>
    <w:sig w:usb0="B00002AF" w:usb1="69D77CFB" w:usb2="00000030" w:usb3="00000000" w:csb0="0008009F" w:csb1="00000000"/>
  </w:font>
  <w:font w:name="NanumGothic">
    <w:altName w:val="나눔고딕"/>
    <w:charset w:val="81"/>
    <w:family w:val="auto"/>
    <w:pitch w:val="variable"/>
    <w:sig w:usb0="80000003" w:usb1="09D7FCEB" w:usb2="00000010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14274"/>
    <w:multiLevelType w:val="multilevel"/>
    <w:tmpl w:val="3D3CBB6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Malgun Gothic" w:eastAsia="Malgun Gothic" w:hAnsi="Malgun Gothic"/>
        <w:color w:val="4C4C4C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Malgun Gothic" w:eastAsia="Malgun Gothic" w:hAnsi="Malgun Gothic"/>
        <w:color w:val="4C4C4C"/>
        <w:sz w:val="20"/>
        <w:shd w:val="clear" w:color="000000" w:fill="auto"/>
      </w:rPr>
    </w:lvl>
  </w:abstractNum>
  <w:abstractNum w:abstractNumId="1" w15:restartNumberingAfterBreak="0">
    <w:nsid w:val="0E2D1758"/>
    <w:multiLevelType w:val="multilevel"/>
    <w:tmpl w:val="6310D19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Malgun Gothic" w:eastAsia="Malgun Gothic" w:hAnsi="Malgun Gothic"/>
        <w:color w:val="4C4C4C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Malgun Gothic" w:eastAsia="Malgun Gothic" w:hAnsi="Malgun Gothic"/>
        <w:color w:val="4C4C4C"/>
        <w:sz w:val="20"/>
        <w:shd w:val="clear" w:color="000000" w:fill="auto"/>
      </w:rPr>
    </w:lvl>
  </w:abstractNum>
  <w:abstractNum w:abstractNumId="2" w15:restartNumberingAfterBreak="0">
    <w:nsid w:val="1AD16876"/>
    <w:multiLevelType w:val="multilevel"/>
    <w:tmpl w:val="867CAD1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Malgun Gothic" w:eastAsia="Malgun Gothic" w:hAnsi="Malgun Gothic"/>
        <w:color w:val="4C4C4C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Malgun Gothic" w:eastAsia="Malgun Gothic" w:hAnsi="Malgun Gothic"/>
        <w:color w:val="4C4C4C"/>
        <w:sz w:val="20"/>
        <w:shd w:val="clear" w:color="000000" w:fill="auto"/>
      </w:rPr>
    </w:lvl>
  </w:abstractNum>
  <w:abstractNum w:abstractNumId="3" w15:restartNumberingAfterBreak="0">
    <w:nsid w:val="1DFC7FAC"/>
    <w:multiLevelType w:val="multilevel"/>
    <w:tmpl w:val="6658B3C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Malgun Gothic" w:eastAsia="Malgun Gothic" w:hAnsi="Malgun Gothic"/>
        <w:color w:val="4C4C4C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Malgun Gothic" w:eastAsia="Malgun Gothic" w:hAnsi="Malgun Gothic"/>
        <w:color w:val="4C4C4C"/>
        <w:sz w:val="20"/>
        <w:shd w:val="clear" w:color="000000" w:fill="auto"/>
      </w:rPr>
    </w:lvl>
  </w:abstractNum>
  <w:abstractNum w:abstractNumId="4" w15:restartNumberingAfterBreak="0">
    <w:nsid w:val="29F0299B"/>
    <w:multiLevelType w:val="multilevel"/>
    <w:tmpl w:val="F6B07DC8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Malgun Gothic" w:eastAsia="Malgun Gothic" w:hAnsi="Malgun Gothic"/>
        <w:color w:val="4C4C4C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Malgun Gothic" w:eastAsia="Malgun Gothic" w:hAnsi="Malgun Gothic"/>
        <w:color w:val="4C4C4C"/>
        <w:sz w:val="20"/>
        <w:shd w:val="clear" w:color="000000" w:fill="auto"/>
      </w:rPr>
    </w:lvl>
  </w:abstractNum>
  <w:abstractNum w:abstractNumId="5" w15:restartNumberingAfterBreak="0">
    <w:nsid w:val="30014949"/>
    <w:multiLevelType w:val="multilevel"/>
    <w:tmpl w:val="8F26243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Malgun Gothic" w:eastAsia="Malgun Gothic" w:hAnsi="Malgun Gothic"/>
        <w:color w:val="4C4C4C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Malgun Gothic" w:eastAsia="Malgun Gothic" w:hAnsi="Malgun Gothic"/>
        <w:color w:val="4C4C4C"/>
        <w:sz w:val="20"/>
        <w:shd w:val="clear" w:color="000000" w:fill="auto"/>
      </w:rPr>
    </w:lvl>
  </w:abstractNum>
  <w:abstractNum w:abstractNumId="6" w15:restartNumberingAfterBreak="0">
    <w:nsid w:val="58DF3E41"/>
    <w:multiLevelType w:val="multilevel"/>
    <w:tmpl w:val="FCE0B57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Malgun Gothic" w:eastAsia="Malgun Gothic" w:hAnsi="Malgun Gothic"/>
        <w:color w:val="4C4C4C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Malgun Gothic" w:eastAsia="Malgun Gothic" w:hAnsi="Malgun Gothic"/>
        <w:color w:val="4C4C4C"/>
        <w:sz w:val="20"/>
        <w:shd w:val="clear" w:color="000000" w:fill="auto"/>
      </w:rPr>
    </w:lvl>
  </w:abstractNum>
  <w:abstractNum w:abstractNumId="7" w15:restartNumberingAfterBreak="0">
    <w:nsid w:val="5D957499"/>
    <w:multiLevelType w:val="multilevel"/>
    <w:tmpl w:val="ADFE57F0"/>
    <w:lvl w:ilvl="0">
      <w:start w:val="1"/>
      <w:numFmt w:val="decimalEnclosedCircle"/>
      <w:pStyle w:val="a"/>
      <w:suff w:val="space"/>
      <w:lvlText w:val="%1"/>
      <w:lvlJc w:val="left"/>
    </w:lvl>
    <w:lvl w:ilvl="1">
      <w:start w:val="1"/>
      <w:numFmt w:val="chosung"/>
      <w:suff w:val="space"/>
      <w:lvlText w:val="(%2)"/>
      <w:lvlJc w:val="left"/>
    </w:lvl>
    <w:lvl w:ilvl="2">
      <w:start w:val="1"/>
      <w:numFmt w:val="lowerLetter"/>
      <w:suff w:val="space"/>
      <w:lvlText w:val="(%3)"/>
      <w:lvlJc w:val="left"/>
    </w:lvl>
    <w:lvl w:ilvl="3">
      <w:start w:val="1"/>
      <w:numFmt w:val="decimal"/>
      <w:suff w:val="space"/>
      <w:lvlText w:val="%4)"/>
      <w:lvlJc w:val="left"/>
    </w:lvl>
    <w:lvl w:ilvl="4">
      <w:start w:val="1"/>
      <w:numFmt w:val="chosung"/>
      <w:suff w:val="space"/>
      <w:lvlText w:val="%5)"/>
      <w:lvlJc w:val="left"/>
    </w:lvl>
    <w:lvl w:ilvl="5">
      <w:start w:val="1"/>
      <w:numFmt w:val="lowerLetter"/>
      <w:suff w:val="space"/>
      <w:lvlText w:val="%6)"/>
      <w:lvlJc w:val="left"/>
    </w:lvl>
    <w:lvl w:ilvl="6">
      <w:start w:val="1"/>
      <w:numFmt w:val="decimal"/>
      <w:suff w:val="space"/>
      <w:lvlText w:val="-"/>
      <w:lvlJc w:val="left"/>
    </w:lvl>
    <w:lvl w:ilvl="7">
      <w:start w:val="1"/>
      <w:numFmt w:val="decimal"/>
      <w:suff w:val="nothing"/>
      <w:lvlText w:val=""/>
      <w:lvlJc w:val="left"/>
      <w:rPr>
        <w:rFonts w:ascii="Malgun Gothic" w:eastAsia="Malgun Gothic" w:hAnsi="Malgun Gothic"/>
        <w:color w:val="4C4C4C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Malgun Gothic" w:eastAsia="Malgun Gothic" w:hAnsi="Malgun Gothic"/>
        <w:color w:val="4C4C4C"/>
        <w:sz w:val="20"/>
        <w:shd w:val="clear" w:color="000000" w:fill="auto"/>
      </w:rPr>
    </w:lvl>
  </w:abstractNum>
  <w:abstractNum w:abstractNumId="8" w15:restartNumberingAfterBreak="0">
    <w:nsid w:val="7B2C0A07"/>
    <w:multiLevelType w:val="multilevel"/>
    <w:tmpl w:val="D006EFBA"/>
    <w:lvl w:ilvl="0">
      <w:start w:val="1"/>
      <w:numFmt w:val="decimalEnclosedCircle"/>
      <w:pStyle w:val="a0"/>
      <w:suff w:val="space"/>
      <w:lvlText w:val="%1"/>
      <w:lvlJc w:val="left"/>
    </w:lvl>
    <w:lvl w:ilvl="1">
      <w:start w:val="1"/>
      <w:numFmt w:val="chosung"/>
      <w:suff w:val="space"/>
      <w:lvlText w:val="(%2)"/>
      <w:lvlJc w:val="left"/>
    </w:lvl>
    <w:lvl w:ilvl="2">
      <w:start w:val="1"/>
      <w:numFmt w:val="lowerLetter"/>
      <w:suff w:val="space"/>
      <w:lvlText w:val="(%3)"/>
      <w:lvlJc w:val="left"/>
    </w:lvl>
    <w:lvl w:ilvl="3">
      <w:start w:val="1"/>
      <w:numFmt w:val="decimal"/>
      <w:suff w:val="space"/>
      <w:lvlText w:val="%4)"/>
      <w:lvlJc w:val="left"/>
    </w:lvl>
    <w:lvl w:ilvl="4">
      <w:start w:val="1"/>
      <w:numFmt w:val="chosung"/>
      <w:suff w:val="space"/>
      <w:lvlText w:val="%5)"/>
      <w:lvlJc w:val="left"/>
    </w:lvl>
    <w:lvl w:ilvl="5">
      <w:start w:val="1"/>
      <w:numFmt w:val="lowerLetter"/>
      <w:suff w:val="space"/>
      <w:lvlText w:val="%6)"/>
      <w:lvlJc w:val="left"/>
    </w:lvl>
    <w:lvl w:ilvl="6">
      <w:start w:val="1"/>
      <w:numFmt w:val="decimal"/>
      <w:suff w:val="space"/>
      <w:lvlText w:val="-"/>
      <w:lvlJc w:val="left"/>
    </w:lvl>
    <w:lvl w:ilvl="7">
      <w:start w:val="1"/>
      <w:numFmt w:val="decimal"/>
      <w:suff w:val="nothing"/>
      <w:lvlText w:val=""/>
      <w:lvlJc w:val="left"/>
      <w:rPr>
        <w:rFonts w:ascii="Malgun Gothic" w:eastAsia="Malgun Gothic" w:hAnsi="Malgun Gothic"/>
        <w:color w:val="4C4C4C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Malgun Gothic" w:eastAsia="Malgun Gothic" w:hAnsi="Malgun Gothic"/>
        <w:color w:val="4C4C4C"/>
        <w:sz w:val="20"/>
        <w:shd w:val="clear" w:color="000000" w:fill="auto"/>
      </w:rPr>
    </w:lvl>
  </w:abstractNum>
  <w:num w:numId="1" w16cid:durableId="567301482">
    <w:abstractNumId w:val="4"/>
  </w:num>
  <w:num w:numId="2" w16cid:durableId="322514657">
    <w:abstractNumId w:val="5"/>
  </w:num>
  <w:num w:numId="3" w16cid:durableId="370155404">
    <w:abstractNumId w:val="3"/>
  </w:num>
  <w:num w:numId="4" w16cid:durableId="572353354">
    <w:abstractNumId w:val="1"/>
  </w:num>
  <w:num w:numId="5" w16cid:durableId="130365399">
    <w:abstractNumId w:val="2"/>
  </w:num>
  <w:num w:numId="6" w16cid:durableId="709961292">
    <w:abstractNumId w:val="0"/>
  </w:num>
  <w:num w:numId="7" w16cid:durableId="349993413">
    <w:abstractNumId w:val="6"/>
  </w:num>
  <w:num w:numId="8" w16cid:durableId="1515224056">
    <w:abstractNumId w:val="7"/>
  </w:num>
  <w:num w:numId="9" w16cid:durableId="68605847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B1190"/>
    <w:rsid w:val="000B1E47"/>
    <w:rsid w:val="001B73DB"/>
    <w:rsid w:val="001E2B80"/>
    <w:rsid w:val="00362E0B"/>
    <w:rsid w:val="003B3382"/>
    <w:rsid w:val="00482C43"/>
    <w:rsid w:val="00592767"/>
    <w:rsid w:val="00612C25"/>
    <w:rsid w:val="00641226"/>
    <w:rsid w:val="00680A90"/>
    <w:rsid w:val="006B1190"/>
    <w:rsid w:val="006B44D9"/>
    <w:rsid w:val="008560EB"/>
    <w:rsid w:val="008658C0"/>
    <w:rsid w:val="00C10FFB"/>
    <w:rsid w:val="00C60AAB"/>
    <w:rsid w:val="00CA0156"/>
    <w:rsid w:val="00CA23CC"/>
    <w:rsid w:val="00CF5C12"/>
    <w:rsid w:val="00D242E2"/>
    <w:rsid w:val="00DB5A32"/>
    <w:rsid w:val="00EB597B"/>
    <w:rsid w:val="00F51470"/>
    <w:rsid w:val="00F64B04"/>
    <w:rsid w:val="00FD6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D98C89"/>
  <w15:docId w15:val="{82C6F98A-112A-40D7-ACDC-324C0C60D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1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styleId="BodyText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jc w:val="both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jc w:val="both"/>
      <w:textAlignment w:val="baseline"/>
      <w:outlineLvl w:val="0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jc w:val="both"/>
      <w:textAlignment w:val="baseline"/>
      <w:outlineLvl w:val="1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jc w:val="both"/>
      <w:textAlignment w:val="baseline"/>
      <w:outlineLvl w:val="2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jc w:val="both"/>
      <w:textAlignment w:val="baseline"/>
      <w:outlineLvl w:val="3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jc w:val="both"/>
      <w:textAlignment w:val="baseline"/>
      <w:outlineLvl w:val="4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jc w:val="both"/>
      <w:textAlignment w:val="baseline"/>
      <w:outlineLvl w:val="5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jc w:val="both"/>
      <w:textAlignment w:val="baseline"/>
      <w:outlineLvl w:val="6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a2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함초롬돋움" w:eastAsia="함초롬돋움"/>
      <w:color w:val="000000"/>
      <w:sz w:val="20"/>
      <w:shd w:val="clear" w:color="000000" w:fill="auto"/>
    </w:rPr>
  </w:style>
  <w:style w:type="paragraph" w:customStyle="1" w:styleId="a3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jc w:val="both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4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5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6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jc w:val="both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customStyle="1" w:styleId="MS">
    <w:name w:val="MS바탕글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Times New Roman" w:eastAsia="Batang"/>
      <w:color w:val="000000"/>
      <w:sz w:val="20"/>
    </w:rPr>
  </w:style>
  <w:style w:type="paragraph" w:customStyle="1" w:styleId="a7">
    <w:name w:val="제목위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456" w:lineRule="auto"/>
      <w:jc w:val="both"/>
      <w:textAlignment w:val="baseline"/>
    </w:pPr>
    <w:rPr>
      <w:rFonts w:ascii="HY울릉도M" w:eastAsia="HY울릉도M"/>
      <w:color w:val="000000"/>
      <w:w w:val="95"/>
      <w:sz w:val="18"/>
    </w:rPr>
  </w:style>
  <w:style w:type="paragraph" w:customStyle="1" w:styleId="xl65">
    <w:name w:val="xl65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/>
      <w:jc w:val="center"/>
      <w:textAlignment w:val="center"/>
    </w:pPr>
    <w:rPr>
      <w:rFonts w:ascii="Malgun Gothic" w:eastAsia="Malgun Gothic"/>
      <w:color w:val="000000"/>
      <w:sz w:val="20"/>
    </w:rPr>
  </w:style>
  <w:style w:type="paragraph" w:customStyle="1" w:styleId="-">
    <w:name w:val="연습문제-문항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3801"/>
      </w:tabs>
      <w:wordWrap w:val="0"/>
      <w:autoSpaceDE w:val="0"/>
      <w:autoSpaceDN w:val="0"/>
      <w:snapToGrid w:val="0"/>
      <w:spacing w:after="0" w:line="340" w:lineRule="exact"/>
      <w:ind w:left="495" w:hanging="261"/>
      <w:jc w:val="both"/>
      <w:textAlignment w:val="baseline"/>
    </w:pPr>
    <w:rPr>
      <w:rFonts w:ascii="HCI Tulip" w:eastAsia="Gulim"/>
      <w:color w:val="000000"/>
      <w:spacing w:val="-8"/>
      <w:w w:val="99"/>
      <w:sz w:val="20"/>
    </w:rPr>
  </w:style>
  <w:style w:type="paragraph" w:customStyle="1" w:styleId="a8">
    <w:name w:val="보기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540" w:hanging="320"/>
      <w:jc w:val="both"/>
      <w:textAlignment w:val="baseline"/>
    </w:pPr>
    <w:rPr>
      <w:rFonts w:ascii="GulimChe" w:eastAsia="GulimChe"/>
      <w:color w:val="000000"/>
    </w:rPr>
  </w:style>
  <w:style w:type="paragraph" w:customStyle="1" w:styleId="a">
    <w:name w:val="① 보기"/>
    <w:uiPriority w:val="19"/>
    <w:pPr>
      <w:widowControl w:val="0"/>
      <w:numPr>
        <w:numId w:val="8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432" w:lineRule="auto"/>
      <w:jc w:val="both"/>
      <w:textAlignment w:val="baseline"/>
    </w:pPr>
    <w:rPr>
      <w:rFonts w:ascii="Malgun Gothic" w:eastAsia="Malgun Gothic"/>
      <w:color w:val="000000"/>
      <w:sz w:val="20"/>
      <w:shd w:val="clear" w:color="000000" w:fill="auto"/>
    </w:rPr>
  </w:style>
  <w:style w:type="paragraph" w:customStyle="1" w:styleId="a9">
    <w:name w:val="정답해설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20"/>
      <w:jc w:val="both"/>
      <w:textAlignment w:val="baseline"/>
    </w:pPr>
    <w:rPr>
      <w:rFonts w:ascii="Gulim" w:eastAsia="Gulim"/>
      <w:color w:val="000000"/>
    </w:rPr>
  </w:style>
  <w:style w:type="paragraph" w:customStyle="1" w:styleId="aa">
    <w:name w:val="지문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0"/>
        <w:tab w:val="left" w:pos="3300"/>
      </w:tabs>
      <w:wordWrap w:val="0"/>
      <w:autoSpaceDE w:val="0"/>
      <w:autoSpaceDN w:val="0"/>
      <w:snapToGrid w:val="0"/>
      <w:spacing w:after="0" w:line="432" w:lineRule="auto"/>
      <w:jc w:val="both"/>
      <w:textAlignment w:val="baseline"/>
    </w:pPr>
    <w:rPr>
      <w:rFonts w:ascii="Malgun Gothic" w:eastAsia="Malgun Gothic"/>
      <w:color w:val="000000"/>
      <w:sz w:val="20"/>
      <w:shd w:val="clear" w:color="000000" w:fill="auto"/>
    </w:rPr>
  </w:style>
  <w:style w:type="paragraph" w:customStyle="1" w:styleId="ab">
    <w:name w:val="지문 답"/>
    <w:uiPriority w:val="2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0"/>
        <w:tab w:val="left" w:pos="0"/>
        <w:tab w:val="left" w:pos="0"/>
        <w:tab w:val="left" w:pos="0"/>
        <w:tab w:val="left" w:pos="0"/>
        <w:tab w:val="left" w:pos="0"/>
        <w:tab w:val="left" w:pos="0"/>
        <w:tab w:val="left" w:pos="0"/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Malgun Gothic" w:eastAsia="Malgun Gothic"/>
      <w:color w:val="000000"/>
      <w:sz w:val="20"/>
      <w:shd w:val="clear" w:color="000000" w:fill="auto"/>
    </w:rPr>
  </w:style>
  <w:style w:type="paragraph" w:customStyle="1" w:styleId="ac">
    <w:name w:val="문제"/>
    <w:uiPriority w:val="2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400"/>
        <w:tab w:val="left" w:pos="800"/>
        <w:tab w:val="left" w:pos="1200"/>
        <w:tab w:val="left" w:pos="1600"/>
        <w:tab w:val="left" w:pos="2000"/>
        <w:tab w:val="left" w:pos="2400"/>
        <w:tab w:val="left" w:pos="2800"/>
        <w:tab w:val="left" w:pos="3200"/>
        <w:tab w:val="left" w:pos="3600"/>
        <w:tab w:val="left" w:pos="4000"/>
        <w:tab w:val="left" w:pos="4400"/>
        <w:tab w:val="left" w:pos="4800"/>
        <w:tab w:val="left" w:pos="5200"/>
        <w:tab w:val="left" w:pos="5600"/>
        <w:tab w:val="left" w:pos="6000"/>
        <w:tab w:val="left" w:pos="6400"/>
        <w:tab w:val="left" w:pos="6800"/>
        <w:tab w:val="left" w:pos="7200"/>
        <w:tab w:val="left" w:pos="7600"/>
        <w:tab w:val="left" w:pos="8000"/>
        <w:tab w:val="left" w:pos="8400"/>
        <w:tab w:val="left" w:pos="8800"/>
        <w:tab w:val="left" w:pos="9200"/>
        <w:tab w:val="left" w:pos="9600"/>
        <w:tab w:val="left" w:pos="10000"/>
        <w:tab w:val="left" w:pos="10400"/>
        <w:tab w:val="left" w:pos="10800"/>
        <w:tab w:val="left" w:pos="11200"/>
        <w:tab w:val="left" w:pos="11600"/>
        <w:tab w:val="left" w:pos="12000"/>
        <w:tab w:val="left" w:pos="12400"/>
        <w:tab w:val="left" w:pos="12800"/>
        <w:tab w:val="left" w:pos="13200"/>
        <w:tab w:val="left" w:pos="13600"/>
        <w:tab w:val="left" w:pos="14000"/>
        <w:tab w:val="left" w:pos="14400"/>
        <w:tab w:val="left" w:pos="14800"/>
        <w:tab w:val="left" w:pos="15200"/>
        <w:tab w:val="left" w:pos="15600"/>
        <w:tab w:val="left" w:pos="16000"/>
      </w:tabs>
      <w:wordWrap w:val="0"/>
      <w:autoSpaceDE w:val="0"/>
      <w:autoSpaceDN w:val="0"/>
      <w:snapToGrid w:val="0"/>
      <w:spacing w:after="114" w:line="384" w:lineRule="auto"/>
      <w:ind w:left="560"/>
      <w:jc w:val="both"/>
      <w:textAlignment w:val="baseline"/>
    </w:pPr>
    <w:rPr>
      <w:rFonts w:ascii="-윤명조160" w:eastAsia="-윤명조160"/>
      <w:color w:val="000000"/>
      <w:spacing w:val="-8"/>
      <w:w w:val="93"/>
    </w:rPr>
  </w:style>
  <w:style w:type="paragraph" w:customStyle="1" w:styleId="ad">
    <w:name w:val="표안글씨"/>
    <w:uiPriority w:val="2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100" w:right="121"/>
      <w:jc w:val="both"/>
      <w:textAlignment w:val="baseline"/>
    </w:pPr>
    <w:rPr>
      <w:rFonts w:ascii="한양중고딕" w:eastAsia="한양중고딕"/>
      <w:color w:val="000000"/>
      <w:spacing w:val="-5"/>
      <w:w w:val="95"/>
      <w:sz w:val="20"/>
      <w:shd w:val="clear" w:color="000000" w:fill="auto"/>
    </w:rPr>
  </w:style>
  <w:style w:type="paragraph" w:customStyle="1" w:styleId="ae">
    <w:name w:val="도표안"/>
    <w:uiPriority w:val="2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가는각진제목체" w:eastAsia="가는각진제목체"/>
      <w:color w:val="000000"/>
      <w:spacing w:val="-5"/>
      <w:w w:val="95"/>
      <w:sz w:val="20"/>
    </w:rPr>
  </w:style>
  <w:style w:type="paragraph" w:customStyle="1" w:styleId="a0">
    <w:name w:val="이론보기"/>
    <w:uiPriority w:val="26"/>
    <w:pPr>
      <w:widowControl w:val="0"/>
      <w:numPr>
        <w:numId w:val="9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432" w:lineRule="auto"/>
      <w:jc w:val="both"/>
      <w:textAlignment w:val="baseline"/>
    </w:pPr>
    <w:rPr>
      <w:rFonts w:ascii="Malgun Gothic" w:eastAsia="Malgun Gothic"/>
      <w:color w:val="000000"/>
      <w:sz w:val="20"/>
      <w:shd w:val="clear" w:color="000000" w:fill="auto"/>
    </w:rPr>
  </w:style>
  <w:style w:type="paragraph" w:customStyle="1" w:styleId="af">
    <w:name w:val="가. 본문"/>
    <w:uiPriority w:val="2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80" w:hanging="380"/>
      <w:jc w:val="both"/>
      <w:textAlignment w:val="baseline"/>
    </w:pPr>
    <w:rPr>
      <w:rFonts w:ascii="Yoon가변 윤명조 120_TT" w:eastAsia="Yoon가변 윤명조 120_TT"/>
      <w:color w:val="000000"/>
      <w:shd w:val="clear" w:color="000000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1C859FB96DC0404986FD7B082DCFF90D" ma:contentTypeVersion="17" ma:contentTypeDescription="새 문서를 만듭니다." ma:contentTypeScope="" ma:versionID="be11d5f4579e66302c0b6139663fbed0">
  <xsd:schema xmlns:xsd="http://www.w3.org/2001/XMLSchema" xmlns:xs="http://www.w3.org/2001/XMLSchema" xmlns:p="http://schemas.microsoft.com/office/2006/metadata/properties" xmlns:ns2="68533c17-994c-4c7c-831b-00dda95d5624" xmlns:ns3="da96c5a5-5474-4178-be58-53b92b07891f" targetNamespace="http://schemas.microsoft.com/office/2006/metadata/properties" ma:root="true" ma:fieldsID="d918e6c4a06a48d6b30e2d170eebd2d7" ns2:_="" ns3:_="">
    <xsd:import namespace="68533c17-994c-4c7c-831b-00dda95d5624"/>
    <xsd:import namespace="da96c5a5-5474-4178-be58-53b92b07891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533c17-994c-4c7c-831b-00dda95d56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이미지 태그" ma:readOnly="false" ma:fieldId="{5cf76f15-5ced-4ddc-b409-7134ff3c332f}" ma:taxonomyMulti="true" ma:sspId="e1a3a419-3df2-4eb5-9bcd-a6c2c4bf1fe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96c5a5-5474-4178-be58-53b92b07891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f5477f2c-c62e-4cff-ac37-b275edda6583}" ma:internalName="TaxCatchAll" ma:showField="CatchAllData" ma:web="da96c5a5-5474-4178-be58-53b92b07891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8533c17-994c-4c7c-831b-00dda95d5624">
      <Terms xmlns="http://schemas.microsoft.com/office/infopath/2007/PartnerControls"/>
    </lcf76f155ced4ddcb4097134ff3c332f>
    <TaxCatchAll xmlns="da96c5a5-5474-4178-be58-53b92b07891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9CE8221-2A5C-4274-9F6A-257F559BB8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533c17-994c-4c7c-831b-00dda95d5624"/>
    <ds:schemaRef ds:uri="da96c5a5-5474-4178-be58-53b92b0789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32F72C2-0F70-4912-88E0-0AA4416E241F}">
  <ds:schemaRefs>
    <ds:schemaRef ds:uri="http://schemas.microsoft.com/office/2006/metadata/properties"/>
    <ds:schemaRef ds:uri="http://schemas.microsoft.com/office/infopath/2007/PartnerControls"/>
    <ds:schemaRef ds:uri="68533c17-994c-4c7c-831b-00dda95d5624"/>
    <ds:schemaRef ds:uri="da96c5a5-5474-4178-be58-53b92b07891f"/>
  </ds:schemaRefs>
</ds:datastoreItem>
</file>

<file path=customXml/itemProps3.xml><?xml version="1.0" encoding="utf-8"?>
<ds:datastoreItem xmlns:ds="http://schemas.openxmlformats.org/officeDocument/2006/customXml" ds:itemID="{D1AF09E3-8A0E-420C-91B2-043CC01B0C9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2013</Words>
  <Characters>11480</Characters>
  <Application>Microsoft Office Word</Application>
  <DocSecurity>4</DocSecurity>
  <Lines>95</Lines>
  <Paragraphs>26</Paragraphs>
  <ScaleCrop>false</ScaleCrop>
  <Company/>
  <LinksUpToDate>false</LinksUpToDate>
  <CharactersWithSpaces>13467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김 은재</cp:lastModifiedBy>
  <cp:revision>21</cp:revision>
  <dcterms:created xsi:type="dcterms:W3CDTF">2022-02-07T23:29:00Z</dcterms:created>
  <dcterms:modified xsi:type="dcterms:W3CDTF">2025-07-21T04:57:00Z</dcterms:modified>
  <cp:version>0501.0100.01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0x0101001C859FB96DC0404986FD7B082DCFF90D</vt:lpwstr>
  </property>
  <property fmtid="{D5CDD505-2E9C-101B-9397-08002B2CF9AE}" pid="3" name="MediaServiceImageTags">
    <vt:lpwstr/>
  </property>
</Properties>
</file>